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1EB2" w14:textId="77777777" w:rsidR="003A2C00" w:rsidRDefault="003A2C00" w:rsidP="003A2C00">
      <w:pPr>
        <w:pStyle w:val="Default"/>
        <w:jc w:val="center"/>
        <w:rPr>
          <w:b/>
          <w:color w:val="008196"/>
          <w:spacing w:val="-4"/>
          <w:sz w:val="2"/>
          <w:szCs w:val="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3A2C00" w14:paraId="51F56AD0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67B5" w14:textId="0B09CED8" w:rsidR="003A2C00" w:rsidRDefault="003A2C00" w:rsidP="00BB5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20.06.2023 (wtorek)</w:t>
            </w:r>
            <w:r w:rsidR="00E50DAC">
              <w:rPr>
                <w:rFonts w:ascii="Times New Roman" w:hAnsi="Times New Roman"/>
                <w:b/>
                <w:sz w:val="20"/>
                <w:szCs w:val="20"/>
              </w:rPr>
              <w:t xml:space="preserve"> (Lubelskie Centrum Konferencyjne</w:t>
            </w:r>
            <w:r w:rsidR="00BB5C1E">
              <w:rPr>
                <w:rFonts w:ascii="Times New Roman" w:hAnsi="Times New Roman"/>
                <w:b/>
                <w:sz w:val="20"/>
                <w:szCs w:val="20"/>
              </w:rPr>
              <w:t xml:space="preserve"> - LCK, Sala S2, I piętro, </w:t>
            </w:r>
            <w:r w:rsidR="00E50DAC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r w:rsidR="00E50DAC" w:rsidRPr="00E50DAC">
              <w:rPr>
                <w:rFonts w:ascii="Times New Roman" w:hAnsi="Times New Roman"/>
                <w:b/>
                <w:sz w:val="20"/>
                <w:szCs w:val="20"/>
              </w:rPr>
              <w:t>Grottgera 2, 20-605 Lublin</w:t>
            </w:r>
            <w:r w:rsidR="00E50DA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A2C00" w14:paraId="4194F366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228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8:30 – 09:30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1525" w14:textId="788F5F8F" w:rsidR="003A2C00" w:rsidRDefault="003A2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Rejestracja uczestników konferencji</w:t>
            </w:r>
          </w:p>
        </w:tc>
      </w:tr>
      <w:tr w:rsidR="006D63CE" w14:paraId="4731667E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63E166F5" w14:textId="77777777" w:rsidR="006D63CE" w:rsidRDefault="006D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SESJA PLENARNA</w:t>
            </w:r>
          </w:p>
          <w:p w14:paraId="5937A7E8" w14:textId="15E50EA5" w:rsidR="006D63CE" w:rsidRDefault="006D63CE" w:rsidP="006D63C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Magdalena Frąc</w:t>
            </w:r>
            <w:r w:rsidR="005C22D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IA PAN, Lublin</w:t>
            </w:r>
            <w:r w:rsidR="005C22D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 hab. Anna Gałązka, prof. Instytutu</w:t>
            </w:r>
            <w:r w:rsidR="005C22D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IUNG-PIB, Puławy</w:t>
            </w:r>
            <w:r w:rsidR="005C22D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C22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 hab. Agnieszka Wolińska, prof. KUL</w:t>
            </w:r>
            <w:r w:rsidR="005C22D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KUL, Lublin</w:t>
            </w:r>
            <w:r w:rsidR="005C22D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 hab. Jolanta Jaroszuk-Ściseł, prof. UMCS</w:t>
            </w:r>
            <w:r w:rsidR="005C2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22D3" w:rsidRPr="005C22D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UMCS, Lublin</w:t>
            </w:r>
            <w:r w:rsidR="005C22D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 Agata Goryluk-Salmonowicz</w:t>
            </w:r>
            <w:r w:rsidR="005C22D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SGGW, Warszawa</w:t>
            </w:r>
            <w:r w:rsidR="005C22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2C00" w14:paraId="00ABB0B2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C93D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 – 10:15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FE5B" w14:textId="77777777" w:rsidR="003A2C00" w:rsidRDefault="003A2C00" w:rsidP="006D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Uroczyste otwarcie VII Ogólnopolskiego Sympozjum Mikrobiologicznego „METAGENOMY RÓŻNYCH ŚRODOWISK” – powitanie gości przez organizatorów i przedstawicieli władz Instytutu oraz prezentacja artystyczna inspirowana badaniami naukowymi</w:t>
            </w:r>
          </w:p>
        </w:tc>
      </w:tr>
      <w:tr w:rsidR="003A2C00" w14:paraId="5EC45404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2A7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DE07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Joanna Hoffmann (Uniwersytet Artystyczny w Poznaniu)</w:t>
            </w:r>
          </w:p>
          <w:p w14:paraId="53EDA449" w14:textId="48587361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Interdyscyplinarny projekt artystyczny </w:t>
            </w:r>
            <w:r w:rsidR="00702DAD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Labirynt Zmiennych Tożsamości</w:t>
            </w:r>
            <w:r w:rsidR="00006652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6D63CE" w14:paraId="52D43DB2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785B7A32" w14:textId="77777777" w:rsidR="006D63CE" w:rsidRDefault="006D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SESJA INAUGURACYJNA</w:t>
            </w:r>
          </w:p>
          <w:p w14:paraId="686BB76A" w14:textId="246EEF55" w:rsidR="006D63CE" w:rsidRDefault="00D6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 hab. </w:t>
            </w:r>
            <w:r w:rsidRPr="00D66EB0">
              <w:rPr>
                <w:rFonts w:ascii="Times New Roman" w:hAnsi="Times New Roman"/>
                <w:sz w:val="20"/>
                <w:szCs w:val="20"/>
              </w:rPr>
              <w:t xml:space="preserve">inż. Dariusz Grzebelus </w:t>
            </w:r>
            <w:r w:rsidR="006D63CE">
              <w:rPr>
                <w:rFonts w:ascii="Times New Roman" w:hAnsi="Times New Roman"/>
                <w:sz w:val="20"/>
                <w:szCs w:val="20"/>
              </w:rPr>
              <w:t>(</w:t>
            </w:r>
            <w:r w:rsidRPr="00D66EB0">
              <w:rPr>
                <w:rFonts w:ascii="Times New Roman" w:hAnsi="Times New Roman"/>
                <w:sz w:val="20"/>
                <w:szCs w:val="20"/>
              </w:rPr>
              <w:t>Uniwersytet Rolniczy im. Hugona Kołłątaja w Krakowie</w:t>
            </w:r>
            <w:bookmarkStart w:id="0" w:name="_GoBack"/>
            <w:bookmarkEnd w:id="0"/>
            <w:r w:rsidR="006D63C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768430A" w14:textId="77777777" w:rsidR="006D63CE" w:rsidRDefault="006D6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Anna Skorupska (Uniwersytet Marii Curie-Skłodowskiej w Lublinie)</w:t>
            </w:r>
          </w:p>
          <w:p w14:paraId="45E08ED4" w14:textId="77777777" w:rsidR="006D63CE" w:rsidRDefault="006D6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Jan Kucharski (Uniwersytet Warmińsko-Mazurski w Olsztynie)</w:t>
            </w:r>
          </w:p>
        </w:tc>
      </w:tr>
      <w:tr w:rsidR="003A2C00" w14:paraId="3FDAD808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B7F9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– 10:45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ED" w14:textId="6E48D75F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REFERAT INAUGURACYJNY: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Grzyby </w:t>
            </w:r>
            <w:r w:rsidR="00A14398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śmierteln</w:t>
            </w:r>
            <w:r w:rsidR="00A14398">
              <w:rPr>
                <w:rFonts w:ascii="Times New Roman" w:hAnsi="Times New Roman"/>
                <w:b/>
                <w:i/>
                <w:sz w:val="20"/>
                <w:szCs w:val="20"/>
              </w:rPr>
              <w:t>ie groźne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A14398">
              <w:rPr>
                <w:rFonts w:ascii="Times New Roman" w:hAnsi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rólestwo</w:t>
            </w:r>
          </w:p>
          <w:p w14:paraId="174B53CF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Adam Jaworski (Uniwersytet Łódzki, Społeczna Akademia Nauk, Łódź)</w:t>
            </w:r>
          </w:p>
        </w:tc>
      </w:tr>
      <w:tr w:rsidR="003A2C00" w14:paraId="320DB64D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8EB6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 – 11:15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B3DB" w14:textId="61A422E1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 PLENARNY: </w:t>
            </w:r>
            <w:r w:rsidR="00A14398" w:rsidRPr="00A14398">
              <w:rPr>
                <w:rFonts w:ascii="Times New Roman" w:hAnsi="Times New Roman"/>
                <w:b/>
                <w:i/>
                <w:sz w:val="20"/>
                <w:szCs w:val="20"/>
              </w:rPr>
              <w:t>Rola metabolizmu RNA w kształtowaniu odpowiedzi rośliny na wyzwania środowiskowe: przypadek jęczmienia i regulacji krzewienia</w:t>
            </w:r>
          </w:p>
          <w:p w14:paraId="3B61CD4C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Zofia Szweykowska-Kulińska (Uniwersytet im. Adama Mickiewicza w Poznaniu)</w:t>
            </w:r>
          </w:p>
        </w:tc>
      </w:tr>
      <w:tr w:rsidR="003A2C00" w14:paraId="452C0371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6BB5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– 11:30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E063" w14:textId="53B9A4BC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kawowa</w:t>
            </w:r>
            <w:r w:rsidR="00BB5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3CE" w14:paraId="235396FF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2AFCC92B" w14:textId="77777777" w:rsidR="006D63CE" w:rsidRDefault="006D63CE" w:rsidP="006D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SESJA I</w:t>
            </w:r>
          </w:p>
          <w:p w14:paraId="3EBE47FE" w14:textId="77777777" w:rsidR="006D63CE" w:rsidRDefault="006D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MIKROBIOMY I MYKOBIOMY W BADANIACH NAUKOWYCH</w:t>
            </w:r>
          </w:p>
          <w:p w14:paraId="24DCBF28" w14:textId="485072D1" w:rsidR="006D63CE" w:rsidRDefault="0076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5D5">
              <w:rPr>
                <w:rFonts w:ascii="Times New Roman" w:hAnsi="Times New Roman"/>
                <w:sz w:val="20"/>
                <w:szCs w:val="20"/>
              </w:rPr>
              <w:t>prof. dr hab. inż. Piotr Sobiczewski</w:t>
            </w:r>
            <w:r w:rsidR="006D63CE">
              <w:rPr>
                <w:rFonts w:ascii="Times New Roman" w:hAnsi="Times New Roman"/>
                <w:sz w:val="20"/>
                <w:szCs w:val="20"/>
              </w:rPr>
              <w:t xml:space="preserve"> (Instytut Ogrodnictwa w Skierniewicach – Państwowy Instytut Badawczy)</w:t>
            </w:r>
          </w:p>
          <w:p w14:paraId="439E19E1" w14:textId="6A592698" w:rsidR="006D63CE" w:rsidRDefault="006D6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Aleksandra Obrępalska-Stęplowska, prof. IOR-</w:t>
            </w:r>
            <w:r w:rsidR="00006652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IB (Instytut Ochrony Roślin – Państwowy Instytut Badawczy, Poznań)</w:t>
            </w:r>
          </w:p>
        </w:tc>
      </w:tr>
      <w:tr w:rsidR="003A2C00" w:rsidRPr="00FA4FED" w14:paraId="10614C72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6856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–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91D1" w14:textId="77777777" w:rsidR="003A2C00" w:rsidRP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A2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WYKŁAD PLENARNY:</w:t>
            </w:r>
            <w:r w:rsidRPr="003A2C0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Soil and plant microbiome as the future of biocontrol and ecosystem health </w:t>
            </w:r>
          </w:p>
          <w:p w14:paraId="6EEDF250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„Wykład realizowany przy wsparciu finansowym Gminy Lublin, w ramach Programu Visiting Professors in Lublin”</w:t>
            </w:r>
          </w:p>
          <w:p w14:paraId="3975DCC7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 w formie streamingu będzie ogólnodostępny dla mieszkańców Lublina </w:t>
            </w:r>
          </w:p>
          <w:p w14:paraId="79A37F8D" w14:textId="77777777" w:rsidR="003A2C00" w:rsidRP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2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Gabriele Berg (Graz University of Technology, AUT) </w:t>
            </w:r>
          </w:p>
        </w:tc>
      </w:tr>
      <w:tr w:rsidR="003A2C00" w14:paraId="64D2135B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D94" w14:textId="77777777" w:rsidR="003A2C00" w:rsidRP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C180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REFERATY ZAPROSZONE</w:t>
            </w:r>
          </w:p>
        </w:tc>
      </w:tr>
      <w:tr w:rsidR="003A2C00" w:rsidRPr="00FA4FED" w14:paraId="3E9DBDA3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6B50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36C" w14:textId="77777777" w:rsidR="003A2C00" w:rsidRP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2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Joana Falcao Salles (University of Groningen, NLD): </w:t>
            </w:r>
            <w:r w:rsidRPr="003A2C0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 ecology of bacterial invasions</w:t>
            </w:r>
          </w:p>
        </w:tc>
      </w:tr>
      <w:tr w:rsidR="003A2C00" w:rsidRPr="00FA4FED" w14:paraId="196E38AD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E32B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 – 12:40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B101" w14:textId="77777777" w:rsidR="003A2C00" w:rsidRP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2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Dr. Emilia Silja Hannula (Leiden University, NLD): </w:t>
            </w:r>
            <w:r w:rsidRPr="003A2C0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Fungi in multifunctional soils</w:t>
            </w:r>
          </w:p>
        </w:tc>
      </w:tr>
      <w:tr w:rsidR="003A2C00" w:rsidRPr="00FA4FED" w14:paraId="0BD38610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F900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– 13:00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8A9" w14:textId="78170F78" w:rsidR="003A2C00" w:rsidRPr="003A2C00" w:rsidRDefault="00E32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BB5C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ek. wet.</w:t>
            </w:r>
            <w:r w:rsidR="003A2C00" w:rsidRPr="003A2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Magdalena Gajdzi</w:t>
            </w:r>
            <w:r w:rsidR="001D07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ń</w:t>
            </w:r>
            <w:r w:rsidR="003A2C00" w:rsidRPr="003A2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ska (European Commission, BE): </w:t>
            </w:r>
            <w:r w:rsidR="003A2C00" w:rsidRPr="003A2C0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Research and innovation for microbiomes</w:t>
            </w:r>
          </w:p>
        </w:tc>
      </w:tr>
      <w:tr w:rsidR="003A2C00" w14:paraId="16212801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F0C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01C8" w14:textId="00B3E53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DYSKUSYJNY – SESJA POSTEROWA</w:t>
            </w:r>
            <w:r w:rsidR="00BB5C1E">
              <w:rPr>
                <w:rFonts w:ascii="Times New Roman" w:hAnsi="Times New Roman"/>
                <w:sz w:val="20"/>
                <w:szCs w:val="20"/>
              </w:rPr>
              <w:t xml:space="preserve"> (LCK, Atrium, parter)</w:t>
            </w:r>
          </w:p>
        </w:tc>
      </w:tr>
      <w:tr w:rsidR="003A2C00" w14:paraId="01CC0CCF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79BF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– 14:00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D87" w14:textId="49635AE0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  <w:r w:rsidR="00BB5C1E">
              <w:rPr>
                <w:rFonts w:ascii="Times New Roman" w:hAnsi="Times New Roman"/>
                <w:sz w:val="20"/>
                <w:szCs w:val="20"/>
              </w:rPr>
              <w:t xml:space="preserve"> (LCK, Sala S5, III piętro)</w:t>
            </w:r>
          </w:p>
        </w:tc>
      </w:tr>
      <w:tr w:rsidR="006E3EB8" w14:paraId="76AC1E71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78560EEF" w14:textId="7C157D43" w:rsidR="006E3EB8" w:rsidRPr="004A2123" w:rsidRDefault="006E3EB8" w:rsidP="0063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3CE">
              <w:rPr>
                <w:rFonts w:ascii="Times New Roman" w:hAnsi="Times New Roman"/>
                <w:b/>
                <w:sz w:val="20"/>
                <w:szCs w:val="20"/>
              </w:rPr>
              <w:t>SESJA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A2123">
              <w:rPr>
                <w:rFonts w:ascii="Times New Roman" w:hAnsi="Times New Roman"/>
                <w:b/>
                <w:i/>
                <w:sz w:val="20"/>
                <w:szCs w:val="20"/>
              </w:rPr>
              <w:t>Pico</w:t>
            </w:r>
            <w:r w:rsidRPr="004A2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PREZENTACJI</w:t>
            </w:r>
          </w:p>
          <w:p w14:paraId="1887E333" w14:textId="77777777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Maria Niklińska (Uniwersytet Jagielloński, Kraków)</w:t>
            </w:r>
          </w:p>
          <w:p w14:paraId="3023D3F3" w14:textId="77777777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Lidia Błaszczyk (Instytut Genetyki Roślin Polskiej Akademii Nauk, Poznań)</w:t>
            </w:r>
          </w:p>
          <w:p w14:paraId="6986E27F" w14:textId="77777777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Mieczysław Błaszczyk (Szkoła Główna Gospodarstwa Wiejskiego, Warszawa)</w:t>
            </w:r>
          </w:p>
        </w:tc>
      </w:tr>
      <w:tr w:rsidR="00937E2F" w14:paraId="20C53D5B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D51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14.10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972" w14:textId="72331EF7" w:rsidR="001A4E0A" w:rsidRDefault="001A4E0A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B8">
              <w:rPr>
                <w:rFonts w:ascii="Times New Roman" w:hAnsi="Times New Roman"/>
                <w:b/>
                <w:sz w:val="20"/>
                <w:szCs w:val="20"/>
              </w:rPr>
              <w:t>Beata Wielkopolan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Alicja Szabelska-Beręsewicz, Aleksandra Obrępalska-Stęplowska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>Insektycydy z różnych klas chemicznych zmieniają strukturę, bioróżnorodność bakterii związanych ze skrzypionką</w:t>
            </w:r>
          </w:p>
        </w:tc>
      </w:tr>
      <w:tr w:rsidR="00937E2F" w14:paraId="1FF6E361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7F6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 – 14.20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CCC" w14:textId="5EDD1CB4" w:rsidR="00632F3A" w:rsidRPr="00632F3A" w:rsidRDefault="00937E2F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B8">
              <w:rPr>
                <w:rFonts w:ascii="Times New Roman" w:hAnsi="Times New Roman"/>
                <w:b/>
                <w:sz w:val="20"/>
                <w:szCs w:val="20"/>
              </w:rPr>
              <w:t>Sławomir Sułowicz</w:t>
            </w:r>
            <w:r w:rsidR="00632F3A" w:rsidRPr="00632F3A">
              <w:rPr>
                <w:rFonts w:ascii="Times New Roman" w:hAnsi="Times New Roman"/>
                <w:sz w:val="20"/>
                <w:szCs w:val="20"/>
              </w:rPr>
              <w:t>, Anna Markowicz, Mateusz Dulski, Anna Nowak, Kinga Bondarczuk, Sławomir Borymski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32F3A" w:rsidRPr="006E3EB8">
              <w:rPr>
                <w:rFonts w:ascii="Times New Roman" w:hAnsi="Times New Roman"/>
                <w:i/>
                <w:sz w:val="20"/>
                <w:szCs w:val="20"/>
              </w:rPr>
              <w:t>Zastosowanie sekwencjonowania nowej generacji (NGS) genu 16S rRNA do oceny toksyczności nanocząstek tlenku cynku i miedzi względem mikroorganizmów glebowych</w:t>
            </w:r>
          </w:p>
        </w:tc>
      </w:tr>
      <w:tr w:rsidR="00937E2F" w14:paraId="3BC71F94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ED6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 – 14.30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EFB" w14:textId="5F2B193E" w:rsidR="00937E2F" w:rsidRDefault="00937E2F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B8">
              <w:rPr>
                <w:rFonts w:ascii="Times New Roman" w:hAnsi="Times New Roman"/>
                <w:b/>
                <w:sz w:val="20"/>
                <w:szCs w:val="20"/>
              </w:rPr>
              <w:t>Danuta Cembrowska-Lech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>, Milena Jawor, Anton Kutsevych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>Mikrobiom nasion</w:t>
            </w:r>
            <w:r w:rsidR="00AC30E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 xml:space="preserve"> różnorodność mikroorganizmów w kiełkowaniu nasion jęczmienia</w:t>
            </w:r>
          </w:p>
        </w:tc>
      </w:tr>
      <w:tr w:rsidR="00937E2F" w14:paraId="1E5FEA95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3AD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 – 14.40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D08" w14:textId="345AC390" w:rsidR="00937E2F" w:rsidRPr="006E3EB8" w:rsidRDefault="00937E2F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B8">
              <w:rPr>
                <w:rFonts w:ascii="Times New Roman" w:hAnsi="Times New Roman"/>
                <w:b/>
                <w:sz w:val="20"/>
                <w:szCs w:val="20"/>
              </w:rPr>
              <w:t>Anna Duber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 xml:space="preserve">, Roman Zagrodnik, Natalia Gutowska, Filip Brodowski, Mateusz Łężyk, </w:t>
            </w:r>
            <w:r w:rsidR="00A14398">
              <w:rPr>
                <w:rFonts w:ascii="Times New Roman" w:hAnsi="Times New Roman"/>
                <w:sz w:val="20"/>
                <w:szCs w:val="20"/>
              </w:rPr>
              <w:t xml:space="preserve">Mateusz Szczygiełda, 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>P</w:t>
            </w:r>
            <w:r w:rsidR="00A14398">
              <w:rPr>
                <w:rFonts w:ascii="Times New Roman" w:hAnsi="Times New Roman"/>
                <w:sz w:val="20"/>
                <w:szCs w:val="20"/>
              </w:rPr>
              <w:t>iotr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 xml:space="preserve"> Ole</w:t>
            </w:r>
            <w:r w:rsidR="00A14398">
              <w:rPr>
                <w:rFonts w:ascii="Times New Roman" w:hAnsi="Times New Roman"/>
                <w:sz w:val="20"/>
                <w:szCs w:val="20"/>
              </w:rPr>
              <w:t>ś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>kowicz-Popiel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>Ewaluacja struktury i dynamiki mikrobiomu w procesie fermentacji organicznej frakcji odpadów komunalnych do produkcji średniołańcuchowych kwasów karboksylowych</w:t>
            </w:r>
          </w:p>
        </w:tc>
      </w:tr>
      <w:tr w:rsidR="00937E2F" w14:paraId="353A4DA2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13D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14.40 – 14.50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9866" w14:textId="6C5D132B" w:rsidR="00937E2F" w:rsidRPr="006E3EB8" w:rsidRDefault="00937E2F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B8">
              <w:rPr>
                <w:rFonts w:ascii="Times New Roman" w:hAnsi="Times New Roman"/>
                <w:b/>
                <w:sz w:val="20"/>
                <w:szCs w:val="20"/>
              </w:rPr>
              <w:t>Beata Gutarowska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>, Sara Socci, Justyna Szulc, Michał Komar, Tomasz Ruman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>Wykorzystanie metod -omicznych w ocenie biofilmów hetero- i fototroficznych zabytkowego drewna</w:t>
            </w:r>
          </w:p>
        </w:tc>
      </w:tr>
      <w:tr w:rsidR="00937E2F" w14:paraId="4175BE58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0BC2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 – 15.00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762F" w14:textId="2A860DBF" w:rsidR="00937E2F" w:rsidRPr="00937E2F" w:rsidRDefault="00937E2F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B8">
              <w:rPr>
                <w:rFonts w:ascii="Times New Roman" w:hAnsi="Times New Roman"/>
                <w:b/>
                <w:sz w:val="20"/>
                <w:szCs w:val="20"/>
              </w:rPr>
              <w:t>Artur Trzebny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0768">
              <w:rPr>
                <w:rFonts w:ascii="Times New Roman" w:hAnsi="Times New Roman"/>
                <w:sz w:val="20"/>
                <w:szCs w:val="20"/>
              </w:rPr>
              <w:t>A</w:t>
            </w:r>
            <w:r w:rsidR="001D0768" w:rsidRPr="001D0768">
              <w:rPr>
                <w:rFonts w:ascii="Times New Roman" w:hAnsi="Times New Roman"/>
                <w:sz w:val="20"/>
                <w:szCs w:val="20"/>
              </w:rPr>
              <w:t>nna</w:t>
            </w:r>
            <w:r w:rsidRPr="001D0768">
              <w:rPr>
                <w:rFonts w:ascii="Times New Roman" w:hAnsi="Times New Roman"/>
                <w:sz w:val="20"/>
                <w:szCs w:val="20"/>
              </w:rPr>
              <w:t xml:space="preserve"> Słodkowicz-Kowalska, M</w:t>
            </w:r>
            <w:r w:rsidR="001D0768" w:rsidRPr="001D0768">
              <w:rPr>
                <w:rFonts w:ascii="Times New Roman" w:hAnsi="Times New Roman"/>
                <w:sz w:val="20"/>
                <w:szCs w:val="20"/>
              </w:rPr>
              <w:t>irosława</w:t>
            </w:r>
            <w:r w:rsidRPr="001D0768">
              <w:rPr>
                <w:rFonts w:ascii="Times New Roman" w:hAnsi="Times New Roman"/>
                <w:sz w:val="20"/>
                <w:szCs w:val="20"/>
              </w:rPr>
              <w:t xml:space="preserve"> Dabert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>Różnorodność mikrosporydiów i ich relacje ekologiczne u komarów (Culicidae)</w:t>
            </w:r>
          </w:p>
        </w:tc>
      </w:tr>
      <w:tr w:rsidR="006E3EB8" w14:paraId="6EDA9D20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2657276B" w14:textId="77777777" w:rsidR="006E3EB8" w:rsidRDefault="006E3EB8" w:rsidP="006E3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SESJA II</w:t>
            </w:r>
          </w:p>
          <w:p w14:paraId="78900012" w14:textId="77777777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METAGENOMY I BIORÓŻNORODNOŚĆ ŚRODOWISKA GLEBOWEGO</w:t>
            </w:r>
          </w:p>
          <w:p w14:paraId="475FA854" w14:textId="77777777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Stefania Jezierska-Tys (Uniwersytet Przyrodniczy w Lublinie)</w:t>
            </w:r>
          </w:p>
          <w:p w14:paraId="3BC966AC" w14:textId="77777777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Jadwiga Wyszkowska (Uniwersytet Warmińsko-Mazurski w Olsztynie)</w:t>
            </w:r>
          </w:p>
          <w:p w14:paraId="3874AB41" w14:textId="27B95B04" w:rsidR="006E3EB8" w:rsidRDefault="006E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Krzysztof Treder (Instytut Hodowli i Aklimatyzacji Roślin</w:t>
            </w:r>
            <w:r w:rsidR="00E32E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Państwowy Instytut Badawczy Oddział w Boninie)</w:t>
            </w:r>
          </w:p>
        </w:tc>
      </w:tr>
      <w:tr w:rsidR="003A2C00" w14:paraId="486F94AE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BD86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A2E9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 PLENARNY: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Wpływ grzybów mykoryzowych na zdrowe i porażone PVY rośliny Solanum tuberosum L.</w:t>
            </w:r>
          </w:p>
          <w:p w14:paraId="55D78754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Katarzyna Hrynkiewicz (Uniwersytet Mikołaja Kopernika w Toruniu)</w:t>
            </w:r>
          </w:p>
        </w:tc>
      </w:tr>
      <w:tr w:rsidR="003A2C00" w14:paraId="174B9832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DBA7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 – 15:50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9C64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REFERAT ZAPROSZONY: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Metatranskryptom gleby ko-zanieczyszczonej metalami ciężkimi i węglowodorami w trakcie fitoremediacji wspomaganej szczepem Pseudomonas qingdaonensis ZCR6 oraz dodatkiem mączki kostno-mięsnej</w:t>
            </w:r>
          </w:p>
          <w:p w14:paraId="602F7295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hab. Tomasz Płociniczak, prof. UŚ (Uniwersytet Śląski w Katowicach)</w:t>
            </w:r>
          </w:p>
        </w:tc>
      </w:tr>
      <w:tr w:rsidR="003A2C00" w14:paraId="5E12AE59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7661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 – 16:10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40D" w14:textId="7BBE7097" w:rsidR="003A2C00" w:rsidRDefault="00937E2F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484">
              <w:rPr>
                <w:rFonts w:ascii="Times New Roman" w:hAnsi="Times New Roman"/>
                <w:sz w:val="20"/>
                <w:szCs w:val="20"/>
              </w:rPr>
              <w:t>Sebastian W. Przemieniecki</w:t>
            </w:r>
            <w:r w:rsidRPr="00937E2F">
              <w:rPr>
                <w:rFonts w:ascii="Times New Roman" w:hAnsi="Times New Roman"/>
                <w:sz w:val="20"/>
                <w:szCs w:val="20"/>
              </w:rPr>
              <w:t xml:space="preserve">, Magdalena Oćwieja, </w:t>
            </w:r>
            <w:r w:rsidRPr="00385484">
              <w:rPr>
                <w:rFonts w:ascii="Times New Roman" w:hAnsi="Times New Roman"/>
                <w:b/>
                <w:sz w:val="20"/>
                <w:szCs w:val="20"/>
              </w:rPr>
              <w:t>Anna Gorczyca</w:t>
            </w:r>
            <w:r w:rsidR="006E3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E3EB8">
              <w:rPr>
                <w:rFonts w:ascii="Times New Roman" w:hAnsi="Times New Roman"/>
                <w:i/>
                <w:sz w:val="20"/>
                <w:szCs w:val="20"/>
              </w:rPr>
              <w:t>Struktura mikrobiomu ryzosfery kukurydzy traktowanej nanocząstkami srebra o różnych właściwościach powierzchniowych</w:t>
            </w:r>
          </w:p>
        </w:tc>
      </w:tr>
      <w:tr w:rsidR="003A2C00" w14:paraId="09BE2029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6E31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16:10 – 16:30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83B9" w14:textId="75F51640" w:rsidR="003A2C00" w:rsidRDefault="00FA4FED" w:rsidP="006E3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FED">
              <w:rPr>
                <w:rFonts w:ascii="Times New Roman" w:hAnsi="Times New Roman"/>
                <w:b/>
                <w:sz w:val="20"/>
                <w:szCs w:val="20"/>
              </w:rPr>
              <w:t xml:space="preserve">Marta Kujawska, </w:t>
            </w:r>
            <w:r w:rsidRPr="00FA4FED">
              <w:rPr>
                <w:rFonts w:ascii="Times New Roman" w:hAnsi="Times New Roman"/>
                <w:sz w:val="20"/>
                <w:szCs w:val="20"/>
              </w:rPr>
              <w:t>Maria Rudawska, Tomasz Leski:</w:t>
            </w:r>
            <w:r w:rsidRPr="00FA4F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4FED">
              <w:rPr>
                <w:rFonts w:ascii="Times New Roman" w:hAnsi="Times New Roman"/>
                <w:i/>
                <w:sz w:val="20"/>
                <w:szCs w:val="20"/>
              </w:rPr>
              <w:t xml:space="preserve">Mykobiom glebowy towarzyszący Ulmus laevis rosnącym w siedliskach leśnych i nieleśnych </w:t>
            </w:r>
          </w:p>
        </w:tc>
      </w:tr>
      <w:tr w:rsidR="003A2C00" w14:paraId="1C481312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711A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 – 17:00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D2BB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</w:tc>
      </w:tr>
      <w:tr w:rsidR="002034A5" w14:paraId="323208F3" w14:textId="77777777" w:rsidTr="00BB3AC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43AAE2D3" w14:textId="77777777" w:rsidR="0001214C" w:rsidRPr="004A2123" w:rsidRDefault="0001214C" w:rsidP="0001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D8A">
              <w:rPr>
                <w:rFonts w:ascii="Times New Roman" w:hAnsi="Times New Roman"/>
                <w:b/>
                <w:sz w:val="20"/>
                <w:szCs w:val="20"/>
              </w:rPr>
              <w:t xml:space="preserve">SESJA </w:t>
            </w:r>
            <w:r w:rsidRPr="004A2123">
              <w:rPr>
                <w:rFonts w:ascii="Times New Roman" w:hAnsi="Times New Roman"/>
                <w:b/>
                <w:i/>
                <w:sz w:val="20"/>
                <w:szCs w:val="20"/>
              </w:rPr>
              <w:t>Pico</w:t>
            </w:r>
            <w:r w:rsidRPr="004A2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PREZENTACJI</w:t>
            </w:r>
          </w:p>
          <w:p w14:paraId="54B73277" w14:textId="09401B8D" w:rsidR="002034A5" w:rsidRDefault="00203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Panel inicjatywy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microBIOme AGRO LIVING LAB</w:t>
            </w:r>
          </w:p>
          <w:p w14:paraId="136E2A8B" w14:textId="77777777" w:rsidR="002034A5" w:rsidRDefault="00203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Jolanta Joniec, prof. uczelni (Uniwersytet Przyrodniczy w Lublinie)</w:t>
            </w:r>
          </w:p>
          <w:p w14:paraId="0462D8A9" w14:textId="31F0B44C" w:rsidR="002034A5" w:rsidRDefault="00203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Justyna Możejko-Ciesielska</w:t>
            </w:r>
            <w:r w:rsidR="00E32E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prof. UWM (Uniwersytet Warmińsko-Mazurski w Olsztynie)</w:t>
            </w:r>
          </w:p>
          <w:p w14:paraId="5F1E8DC8" w14:textId="77777777" w:rsidR="002034A5" w:rsidRDefault="00203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Łukasz Stępień (Instytut Genetyki Roślin Polskiej Akademii Nauk, Poznań)</w:t>
            </w:r>
          </w:p>
        </w:tc>
      </w:tr>
      <w:tr w:rsidR="003A2C00" w14:paraId="07DEFAC3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1D35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64F" w14:textId="77777777" w:rsidR="000621D2" w:rsidRPr="000621D2" w:rsidRDefault="003A2C00" w:rsidP="00062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REFERAT ZAPROSZONY: </w:t>
            </w:r>
            <w:r w:rsidR="000621D2" w:rsidRPr="003146FF">
              <w:rPr>
                <w:rFonts w:ascii="Times New Roman" w:hAnsi="Times New Roman"/>
                <w:b/>
                <w:i/>
                <w:sz w:val="20"/>
                <w:szCs w:val="20"/>
              </w:rPr>
              <w:t>Genomika strukturalna i funkcjonalna bakterii glebowych</w:t>
            </w:r>
          </w:p>
          <w:p w14:paraId="67AD062F" w14:textId="77777777" w:rsidR="003146FF" w:rsidRDefault="000621D2" w:rsidP="00314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21D2">
              <w:rPr>
                <w:rFonts w:ascii="Times New Roman" w:hAnsi="Times New Roman"/>
                <w:b/>
                <w:sz w:val="20"/>
                <w:szCs w:val="20"/>
              </w:rPr>
              <w:t>dr hab. Andrzej Mazur, prof. UMCS (Uniwersytet Marii Curie-Skłodowskiej w Lublinie)</w:t>
            </w:r>
          </w:p>
          <w:p w14:paraId="73D32FD5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B6F" w14:paraId="032B978E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3187" w14:textId="77777777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– 17:30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CEC" w14:textId="71FCC5AC" w:rsidR="00E43B6F" w:rsidRDefault="001A4E0A" w:rsidP="00F33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D8A">
              <w:rPr>
                <w:rFonts w:ascii="Times New Roman" w:hAnsi="Times New Roman"/>
                <w:b/>
                <w:sz w:val="20"/>
                <w:szCs w:val="20"/>
              </w:rPr>
              <w:t>Weronika Babińska-Wensierska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 xml:space="preserve">, Agata Motyka-Pomagruk, </w:t>
            </w:r>
            <w:r w:rsidR="00A14398" w:rsidRPr="00E43B6F">
              <w:rPr>
                <w:rFonts w:ascii="Times New Roman" w:hAnsi="Times New Roman"/>
                <w:sz w:val="20"/>
                <w:szCs w:val="20"/>
              </w:rPr>
              <w:t>Marco Fondi</w:t>
            </w:r>
            <w:r w:rsidR="00A14398">
              <w:rPr>
                <w:rFonts w:ascii="Times New Roman" w:hAnsi="Times New Roman"/>
                <w:sz w:val="20"/>
                <w:szCs w:val="20"/>
              </w:rPr>
              <w:t>,</w:t>
            </w:r>
            <w:r w:rsidR="00A14398" w:rsidRPr="00E43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Alessi Mengoni, Ewa Łojkowska</w:t>
            </w:r>
            <w:r w:rsidR="00F33D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33D8A">
              <w:rPr>
                <w:rFonts w:ascii="Times New Roman" w:hAnsi="Times New Roman"/>
                <w:i/>
                <w:sz w:val="20"/>
                <w:szCs w:val="20"/>
              </w:rPr>
              <w:t>Czy mikrobiom gleby uprawnej wpływa na rozwój chorób czarnej nóżki i mokrej zgnilizny wywoływanych przez bakterie pektynolityczne z rodzaju Dickeya i Pectobacterium?</w:t>
            </w:r>
          </w:p>
        </w:tc>
      </w:tr>
      <w:tr w:rsidR="00937E2F" w14:paraId="2499E301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071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– 17:40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0A4" w14:textId="6654FD1F" w:rsidR="00937E2F" w:rsidRPr="00F33D8A" w:rsidRDefault="001A4E0A" w:rsidP="00F33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4A5">
              <w:rPr>
                <w:rFonts w:ascii="Times New Roman" w:hAnsi="Times New Roman"/>
                <w:b/>
                <w:sz w:val="20"/>
                <w:szCs w:val="20"/>
              </w:rPr>
              <w:t>Krzysztof Treder</w:t>
            </w:r>
            <w:r w:rsidRPr="001A4E0A">
              <w:rPr>
                <w:rFonts w:ascii="Times New Roman" w:hAnsi="Times New Roman"/>
                <w:sz w:val="20"/>
                <w:szCs w:val="20"/>
              </w:rPr>
              <w:t>, Anna Pawłowska, Dorota Michałowska, Janusz Urbanowicz, Jerzy Osowski, Jacek Panek, Magdalena Frąc, Joana Falcao-Salles</w:t>
            </w:r>
            <w:r w:rsidR="00F33D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33D8A">
              <w:rPr>
                <w:rFonts w:ascii="Times New Roman" w:hAnsi="Times New Roman"/>
                <w:i/>
                <w:sz w:val="20"/>
                <w:szCs w:val="20"/>
              </w:rPr>
              <w:t>Wpływ naturalnego mikrobiomu glebowego na reakcję wybranych odmian ziemniaka na stres abiotyczny i biotyczny</w:t>
            </w:r>
          </w:p>
        </w:tc>
      </w:tr>
      <w:tr w:rsidR="00937E2F" w14:paraId="42103FC3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585" w14:textId="77777777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17:40 – 17:50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A82" w14:textId="34669A5C" w:rsidR="00937E2F" w:rsidRDefault="00FA4FED" w:rsidP="00E50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DAC">
              <w:rPr>
                <w:rFonts w:ascii="Times New Roman" w:hAnsi="Times New Roman"/>
                <w:b/>
                <w:sz w:val="20"/>
                <w:szCs w:val="20"/>
              </w:rPr>
              <w:t>Robin Wilgan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Marta Kujawska, Tomasz Leski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50DAC">
              <w:rPr>
                <w:rFonts w:ascii="Times New Roman" w:hAnsi="Times New Roman"/>
                <w:i/>
                <w:sz w:val="20"/>
                <w:szCs w:val="20"/>
              </w:rPr>
              <w:t>Wpływ inwazyjnych gatunków drzew: robinii akacjowej, czeremchy amerykańskiej oraz dębu czerwonego na strukturę metagenomiczną zbiorowisk grzybów glebowych w borach sosnowych</w:t>
            </w:r>
          </w:p>
        </w:tc>
      </w:tr>
      <w:tr w:rsidR="00937E2F" w14:paraId="10BFC3D8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112" w14:textId="6BABC7C2" w:rsidR="00937E2F" w:rsidRDefault="0093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</w:t>
            </w:r>
            <w:r w:rsidR="0045432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– 18:00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6D2" w14:textId="3BB37288" w:rsidR="00937E2F" w:rsidRDefault="001A4E0A" w:rsidP="00E50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DAC">
              <w:rPr>
                <w:rFonts w:ascii="Times New Roman" w:hAnsi="Times New Roman"/>
                <w:b/>
                <w:sz w:val="20"/>
                <w:szCs w:val="20"/>
              </w:rPr>
              <w:t>Weronika Kosowicz</w:t>
            </w:r>
            <w:r w:rsidRPr="00E50DAC">
              <w:rPr>
                <w:rFonts w:ascii="Times New Roman" w:hAnsi="Times New Roman"/>
                <w:sz w:val="20"/>
                <w:szCs w:val="20"/>
              </w:rPr>
              <w:t>,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768">
              <w:rPr>
                <w:rFonts w:ascii="Times New Roman" w:hAnsi="Times New Roman"/>
                <w:sz w:val="20"/>
                <w:szCs w:val="20"/>
              </w:rPr>
              <w:t>A</w:t>
            </w:r>
            <w:r w:rsidR="001D0768" w:rsidRPr="001D0768">
              <w:rPr>
                <w:rFonts w:ascii="Times New Roman" w:hAnsi="Times New Roman"/>
                <w:sz w:val="20"/>
                <w:szCs w:val="20"/>
              </w:rPr>
              <w:t>gnieszka</w:t>
            </w:r>
            <w:r w:rsidRPr="001D0768">
              <w:rPr>
                <w:rFonts w:ascii="Times New Roman" w:hAnsi="Times New Roman"/>
                <w:sz w:val="20"/>
                <w:szCs w:val="20"/>
              </w:rPr>
              <w:t xml:space="preserve"> Domka, R</w:t>
            </w:r>
            <w:r w:rsidR="001D0768" w:rsidRPr="001D0768">
              <w:rPr>
                <w:rFonts w:ascii="Times New Roman" w:hAnsi="Times New Roman"/>
                <w:sz w:val="20"/>
                <w:szCs w:val="20"/>
              </w:rPr>
              <w:t>oman</w:t>
            </w:r>
            <w:r w:rsidRPr="001D0768">
              <w:rPr>
                <w:rFonts w:ascii="Times New Roman" w:hAnsi="Times New Roman"/>
                <w:sz w:val="20"/>
                <w:szCs w:val="20"/>
              </w:rPr>
              <w:t xml:space="preserve"> Jędrzejczyk, Piotr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 xml:space="preserve"> Rozpądek</w:t>
            </w:r>
            <w:r w:rsidR="00E50DA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50DAC">
              <w:rPr>
                <w:rFonts w:ascii="Times New Roman" w:hAnsi="Times New Roman"/>
                <w:i/>
                <w:sz w:val="20"/>
                <w:szCs w:val="20"/>
              </w:rPr>
              <w:t xml:space="preserve">Rola glukozynolanów w mutualistycznej </w:t>
            </w:r>
            <w:r w:rsidR="00A14398">
              <w:rPr>
                <w:rFonts w:ascii="Times New Roman" w:hAnsi="Times New Roman"/>
                <w:i/>
                <w:sz w:val="20"/>
                <w:szCs w:val="20"/>
              </w:rPr>
              <w:t>interakcj</w:t>
            </w:r>
            <w:r w:rsidRPr="00E50DAC">
              <w:rPr>
                <w:rFonts w:ascii="Times New Roman" w:hAnsi="Times New Roman"/>
                <w:i/>
                <w:sz w:val="20"/>
                <w:szCs w:val="20"/>
              </w:rPr>
              <w:t>i endofitycznego</w:t>
            </w:r>
            <w:r w:rsidR="00E50DAC" w:rsidRPr="00E50DA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0DAC">
              <w:rPr>
                <w:rFonts w:ascii="Times New Roman" w:hAnsi="Times New Roman"/>
                <w:i/>
                <w:sz w:val="20"/>
                <w:szCs w:val="20"/>
              </w:rPr>
              <w:t>grzyba Sporobolomyces ruberrimus z rośliną modelową A</w:t>
            </w:r>
            <w:r w:rsidR="00A14398">
              <w:rPr>
                <w:rFonts w:ascii="Times New Roman" w:hAnsi="Times New Roman"/>
                <w:i/>
                <w:sz w:val="20"/>
                <w:szCs w:val="20"/>
              </w:rPr>
              <w:t>rabidopsis</w:t>
            </w:r>
            <w:r w:rsidRPr="00E50DAC">
              <w:rPr>
                <w:rFonts w:ascii="Times New Roman" w:hAnsi="Times New Roman"/>
                <w:i/>
                <w:sz w:val="20"/>
                <w:szCs w:val="20"/>
              </w:rPr>
              <w:t xml:space="preserve"> thaliana</w:t>
            </w:r>
          </w:p>
        </w:tc>
      </w:tr>
      <w:tr w:rsidR="00C9204B" w14:paraId="7E3BA2B6" w14:textId="77777777" w:rsidTr="00BB3AC0">
        <w:trPr>
          <w:trHeight w:val="34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2CD" w14:textId="22C9F1D3" w:rsidR="00C9204B" w:rsidRDefault="00C92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0F6" w14:textId="0A4DE1D1" w:rsidR="00C9204B" w:rsidRPr="00E50DAC" w:rsidRDefault="00C9204B" w:rsidP="00E5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WOLNY</w:t>
            </w:r>
          </w:p>
        </w:tc>
      </w:tr>
      <w:tr w:rsidR="003A2C00" w14:paraId="1CA2119E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6740881F" w14:textId="24B34815" w:rsidR="003A2C00" w:rsidRPr="00C9204B" w:rsidRDefault="003A2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04B">
              <w:rPr>
                <w:rFonts w:ascii="Times New Roman" w:hAnsi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6574ACEE" w14:textId="77777777" w:rsidR="00C9204B" w:rsidRDefault="00E5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32275317"/>
            <w:r w:rsidRPr="00E50DAC">
              <w:rPr>
                <w:rFonts w:ascii="Times New Roman" w:hAnsi="Times New Roman"/>
                <w:b/>
                <w:sz w:val="20"/>
                <w:szCs w:val="20"/>
              </w:rPr>
              <w:t>UROCZYSTA KOLACJA</w:t>
            </w:r>
          </w:p>
          <w:p w14:paraId="23CD0D45" w14:textId="04E1CCA6" w:rsidR="00E50DAC" w:rsidRPr="00E50DAC" w:rsidRDefault="00C9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(HOTEL VICTORIA: </w:t>
            </w:r>
            <w:r w:rsidRPr="00C9204B">
              <w:rPr>
                <w:rFonts w:ascii="Times New Roman" w:hAnsi="Times New Roman"/>
                <w:b/>
                <w:sz w:val="20"/>
                <w:szCs w:val="20"/>
              </w:rPr>
              <w:t>Prezydenta Gabriela Narutowicza 58/60, 20-016 Lublin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3688E02D" w14:textId="77777777" w:rsidR="00E50DAC" w:rsidRPr="00A14398" w:rsidRDefault="003A2C00" w:rsidP="00E5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43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Panel inicjatywy </w:t>
            </w:r>
            <w:r w:rsidRPr="00A143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microBIOme AGRO LIVING LAB</w:t>
            </w:r>
            <w:r w:rsidRPr="00A143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End w:id="1"/>
          </w:p>
          <w:p w14:paraId="3B85F202" w14:textId="120720FA" w:rsidR="003A2C00" w:rsidRDefault="003A2C00" w:rsidP="00E5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Magdalena Frąc (Instytut Agrofizyki Polskiej Akademii Nauk, Lublin)</w:t>
            </w:r>
          </w:p>
        </w:tc>
      </w:tr>
      <w:tr w:rsidR="00BB3AC0" w14:paraId="04B9F33F" w14:textId="77777777" w:rsidTr="00BB3AC0">
        <w:trPr>
          <w:trHeight w:val="60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631" w14:textId="77777777" w:rsidR="00BB3AC0" w:rsidRDefault="00BB3A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REFERAT ZAPROSZONY: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Profesor Adam Jaworski twórca polskiej szkoły metagenomiki środowiskowej</w:t>
            </w:r>
          </w:p>
          <w:p w14:paraId="23F83946" w14:textId="77777777" w:rsidR="00BB3AC0" w:rsidRDefault="00BB3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Wiesław Barabasz</w:t>
            </w:r>
            <w:r>
              <w:rPr>
                <w:b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Państwowa Wyższa Szkoła Wschodnioeuropejska, Przemyśl)</w:t>
            </w:r>
          </w:p>
        </w:tc>
      </w:tr>
      <w:tr w:rsidR="00BB3AC0" w14:paraId="335D1C06" w14:textId="77777777" w:rsidTr="00BB3AC0">
        <w:trPr>
          <w:trHeight w:val="837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892" w14:textId="77777777" w:rsidR="00BB3AC0" w:rsidRDefault="00BB3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NIEFORMALNIE O NAUCE</w:t>
            </w:r>
          </w:p>
          <w:p w14:paraId="52B3BD4C" w14:textId="77777777" w:rsidR="00BB3AC0" w:rsidRDefault="00BB3A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 hab. Aleksandra Ziembińska-Buczyńska, prof. uczelni (Politechnika Śląska):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Naukowiec też człowiek</w:t>
            </w:r>
          </w:p>
          <w:p w14:paraId="5471F8A8" w14:textId="77777777" w:rsidR="00BB3AC0" w:rsidRDefault="00BB3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 Sławomir Sułowicz (Uniwersytet Śląski w Katowicach):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Trudno być naukowcem</w:t>
            </w:r>
          </w:p>
        </w:tc>
      </w:tr>
      <w:tr w:rsidR="003A2C00" w14:paraId="7F96263F" w14:textId="77777777" w:rsidTr="00BB3AC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8E79A" w14:textId="7777777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9B51E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E4643E3" w14:textId="77777777" w:rsidR="003A2C00" w:rsidRDefault="003A2C00" w:rsidP="003A2C00">
      <w:pPr>
        <w:pStyle w:val="Default"/>
        <w:rPr>
          <w:b/>
          <w:color w:val="008196"/>
          <w:spacing w:val="-4"/>
          <w:sz w:val="2"/>
          <w:szCs w:val="2"/>
        </w:rPr>
      </w:pPr>
    </w:p>
    <w:p w14:paraId="2E5669CF" w14:textId="72EC0291" w:rsidR="001A4E0A" w:rsidRDefault="001A4E0A" w:rsidP="003A2C00">
      <w:pPr>
        <w:pStyle w:val="Default"/>
        <w:rPr>
          <w:b/>
          <w:color w:val="008196"/>
          <w:spacing w:val="-4"/>
          <w:sz w:val="6"/>
          <w:szCs w:val="6"/>
        </w:rPr>
      </w:pPr>
    </w:p>
    <w:p w14:paraId="632B7CE5" w14:textId="77777777" w:rsidR="00BB3AC0" w:rsidRDefault="00BB3AC0" w:rsidP="003A2C00">
      <w:pPr>
        <w:pStyle w:val="Default"/>
        <w:rPr>
          <w:b/>
          <w:color w:val="008196"/>
          <w:spacing w:val="-4"/>
          <w:sz w:val="6"/>
          <w:szCs w:val="6"/>
        </w:rPr>
      </w:pPr>
    </w:p>
    <w:p w14:paraId="19034C45" w14:textId="77777777" w:rsidR="001A4E0A" w:rsidRDefault="001A4E0A" w:rsidP="003A2C00">
      <w:pPr>
        <w:pStyle w:val="Default"/>
        <w:rPr>
          <w:b/>
          <w:color w:val="008196"/>
          <w:spacing w:val="-4"/>
          <w:sz w:val="6"/>
          <w:szCs w:val="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3A2C00" w14:paraId="24197AE5" w14:textId="77777777" w:rsidTr="003A2C0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2A6" w14:textId="517E056B" w:rsidR="003A2C00" w:rsidRDefault="003A2C00" w:rsidP="000121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21.06.2023 (środa)</w:t>
            </w:r>
            <w:r w:rsidR="00E50D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214C" w:rsidRPr="0001214C">
              <w:rPr>
                <w:rFonts w:ascii="Times New Roman" w:hAnsi="Times New Roman"/>
                <w:b/>
                <w:sz w:val="20"/>
                <w:szCs w:val="20"/>
              </w:rPr>
              <w:t>(Lubelskie Centrum Konferencyjne - LCK, Sala S2, I piętro, ul. Grottgera 2, 20-605 Lublin)</w:t>
            </w:r>
          </w:p>
        </w:tc>
      </w:tr>
      <w:tr w:rsidR="00C9204B" w14:paraId="1EE1A36B" w14:textId="77777777" w:rsidTr="00C9204B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</w:tcPr>
          <w:p w14:paraId="2632C9C6" w14:textId="77777777" w:rsidR="00C9204B" w:rsidRDefault="00C9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SESJA III</w:t>
            </w:r>
          </w:p>
          <w:p w14:paraId="057373FF" w14:textId="77777777" w:rsidR="00C9204B" w:rsidRDefault="00C9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NAUKI OMICZNE (METAGENOMIKA, METATAKSONOMIKA,</w:t>
            </w:r>
          </w:p>
          <w:p w14:paraId="3935AC0E" w14:textId="77777777" w:rsidR="00C9204B" w:rsidRDefault="00C9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METATRANSKRYPTOMIKA, METABOLOMIKA) I BIOINFORMATYKA W BADANIACH ŚRODOWISKOWYCH</w:t>
            </w:r>
          </w:p>
          <w:p w14:paraId="5B166FEF" w14:textId="77777777" w:rsidR="00C9204B" w:rsidRDefault="00C9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Monika Janczarek (Uniwersytet Marii Curie-Skłodowskiej w Lublinie)</w:t>
            </w:r>
          </w:p>
          <w:p w14:paraId="06D11A11" w14:textId="77777777" w:rsidR="00C9204B" w:rsidRDefault="00C9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Piotr Rozpądek, prof. UJ (Uniwersytet Jagielloński, Kraków)</w:t>
            </w:r>
          </w:p>
        </w:tc>
      </w:tr>
      <w:tr w:rsidR="001A4E0A" w14:paraId="6A10B0ED" w14:textId="77777777" w:rsidTr="001A4E0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DE9" w14:textId="6D8CEDA9" w:rsidR="001A4E0A" w:rsidRDefault="00C92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 – 9:4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CC5" w14:textId="77777777" w:rsidR="001A4E0A" w:rsidRPr="001A4E0A" w:rsidRDefault="001A4E0A" w:rsidP="001A4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E0A">
              <w:rPr>
                <w:rFonts w:ascii="Times New Roman" w:hAnsi="Times New Roman"/>
                <w:b/>
                <w:sz w:val="20"/>
                <w:szCs w:val="20"/>
              </w:rPr>
              <w:t>Wystawa multimedialna - projekt artystyczny „</w:t>
            </w:r>
            <w:r w:rsidRPr="00C9204B">
              <w:rPr>
                <w:rFonts w:ascii="Times New Roman" w:hAnsi="Times New Roman"/>
                <w:b/>
                <w:i/>
                <w:sz w:val="20"/>
                <w:szCs w:val="20"/>
              </w:rPr>
              <w:t>RhiZones</w:t>
            </w:r>
            <w:r w:rsidRPr="001A4E0A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14:paraId="1161A557" w14:textId="77777777" w:rsidR="001A4E0A" w:rsidRDefault="001A4E0A" w:rsidP="001A4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E0A">
              <w:rPr>
                <w:rFonts w:ascii="Times New Roman" w:hAnsi="Times New Roman"/>
                <w:b/>
                <w:sz w:val="20"/>
                <w:szCs w:val="20"/>
              </w:rPr>
              <w:t>prof. dr hab. Joanna Hoffmann (Uniwersytet Artystyczny w Poznaniu)</w:t>
            </w:r>
          </w:p>
        </w:tc>
      </w:tr>
      <w:tr w:rsidR="003A2C00" w14:paraId="2EFCD8DE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6864" w14:textId="7DBB8BA1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</w:t>
            </w:r>
            <w:r w:rsidR="00C9204B">
              <w:rPr>
                <w:rFonts w:ascii="Times New Roman" w:hAnsi="Times New Roman"/>
                <w:sz w:val="20"/>
                <w:szCs w:val="20"/>
              </w:rPr>
              <w:t>4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10:</w:t>
            </w:r>
            <w:r w:rsidR="00C9204B"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7436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 PLENARNY: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Ten obcy: Co zmienia się w glebie gdy pojawia się w niej patogen roślinny</w:t>
            </w:r>
          </w:p>
          <w:p w14:paraId="6523F1B7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 hab. Małgorzata Jędryczka (Instytut Genetyki Roślin Polskiej Akademii Nauk, Poznań)</w:t>
            </w:r>
          </w:p>
        </w:tc>
      </w:tr>
      <w:tr w:rsidR="003A2C00" w14:paraId="376BCD71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13F2" w14:textId="3FB0735A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C9204B"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10:</w:t>
            </w:r>
            <w:r w:rsidR="00C9204B">
              <w:rPr>
                <w:rFonts w:ascii="Times New Roman" w:hAnsi="Times New Roman"/>
                <w:sz w:val="20"/>
                <w:szCs w:val="20"/>
              </w:rPr>
              <w:t>3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6FE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REFERAT ZAPROSZONY: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 metabarcodingu do funkcji: Jak bakterie wewnątrzstrzępkowe mogą wpływać na zdolności enzymatyczne grzybów?</w:t>
            </w:r>
          </w:p>
          <w:p w14:paraId="63CFD6AE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hab. Julia Pawłowska (Uniwersytet Warszawski)</w:t>
            </w:r>
          </w:p>
        </w:tc>
      </w:tr>
      <w:tr w:rsidR="003A2C00" w14:paraId="1CD9B1F8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4809" w14:textId="51BA1454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C9204B">
              <w:rPr>
                <w:rFonts w:ascii="Times New Roman" w:hAnsi="Times New Roman"/>
                <w:sz w:val="20"/>
                <w:szCs w:val="20"/>
              </w:rPr>
              <w:t>3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10:</w:t>
            </w:r>
            <w:r w:rsidR="00C9204B">
              <w:rPr>
                <w:rFonts w:ascii="Times New Roman" w:hAnsi="Times New Roman"/>
                <w:sz w:val="20"/>
                <w:szCs w:val="20"/>
              </w:rPr>
              <w:t>5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4EE5" w14:textId="51196B81" w:rsidR="003146FF" w:rsidRDefault="003A2C00" w:rsidP="00314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REFERAT ZAPROSZONY: </w:t>
            </w:r>
            <w:r w:rsidR="005C1797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3146FF" w:rsidRPr="003146FF">
              <w:rPr>
                <w:rFonts w:ascii="Times New Roman" w:hAnsi="Times New Roman"/>
                <w:b/>
                <w:i/>
                <w:sz w:val="20"/>
                <w:szCs w:val="20"/>
              </w:rPr>
              <w:t>WOOD WIDE WEB</w:t>
            </w:r>
            <w:r w:rsidR="005C1797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  <w:r w:rsidR="003146FF" w:rsidRPr="003146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prawdy i mity</w:t>
            </w:r>
            <w:r w:rsidR="003146FF" w:rsidRPr="003146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A7487ED" w14:textId="77777777" w:rsidR="000621D2" w:rsidRDefault="003146FF" w:rsidP="00314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6FF">
              <w:rPr>
                <w:rFonts w:ascii="Times New Roman" w:hAnsi="Times New Roman"/>
                <w:b/>
                <w:sz w:val="20"/>
                <w:szCs w:val="20"/>
              </w:rPr>
              <w:t>dr hab. Marta Wrzosek, prof. UW (Uniwersytet Warszawski)</w:t>
            </w:r>
          </w:p>
          <w:p w14:paraId="338F55C2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00" w14:paraId="470D7325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3D4D" w14:textId="09F66F39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590187">
              <w:rPr>
                <w:rFonts w:ascii="Times New Roman" w:hAnsi="Times New Roman"/>
                <w:sz w:val="20"/>
                <w:szCs w:val="20"/>
              </w:rPr>
              <w:t>5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11:</w:t>
            </w:r>
            <w:r w:rsidR="00590187"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2C2C" w14:textId="5973750B" w:rsidR="003A2C00" w:rsidRDefault="00E43B6F" w:rsidP="00590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187">
              <w:rPr>
                <w:rFonts w:ascii="Times New Roman" w:hAnsi="Times New Roman"/>
                <w:b/>
                <w:sz w:val="20"/>
                <w:szCs w:val="20"/>
              </w:rPr>
              <w:t>Dorota M. Krzyżanowska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Magdalena Jab</w:t>
            </w:r>
            <w:r w:rsidR="005C1797">
              <w:rPr>
                <w:rFonts w:ascii="Times New Roman" w:hAnsi="Times New Roman"/>
                <w:sz w:val="20"/>
                <w:szCs w:val="20"/>
              </w:rPr>
              <w:t>ł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ońska, Ma</w:t>
            </w:r>
            <w:r w:rsidR="005C1797">
              <w:rPr>
                <w:rFonts w:ascii="Times New Roman" w:hAnsi="Times New Roman"/>
                <w:sz w:val="20"/>
                <w:szCs w:val="20"/>
              </w:rPr>
              <w:t>ł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gorzata Czarwicka, Zbigniew Kaczyński, Katarzyna Macur, Sylwia Jafra</w:t>
            </w:r>
            <w:r w:rsidR="005901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90187">
              <w:rPr>
                <w:rFonts w:ascii="Times New Roman" w:hAnsi="Times New Roman"/>
                <w:i/>
                <w:sz w:val="20"/>
                <w:szCs w:val="20"/>
              </w:rPr>
              <w:t>Szlaki metaboliczne Pseudomonas donghuensis P482 zaangażowane w przystosowanie tej ryzobakterii do gospodarza roślinnego ujawnione w wyniku porównania odpowiedzi transkryptomicznych na eksudaty pomidora i kukurydzy</w:t>
            </w:r>
          </w:p>
        </w:tc>
      </w:tr>
      <w:tr w:rsidR="003A2C00" w14:paraId="4BF69828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024" w14:textId="3532EACB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590187"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11:</w:t>
            </w:r>
            <w:r w:rsidR="00590187">
              <w:rPr>
                <w:rFonts w:ascii="Times New Roman" w:hAnsi="Times New Roman"/>
                <w:sz w:val="20"/>
                <w:szCs w:val="20"/>
              </w:rPr>
              <w:t>3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71F" w14:textId="0FD5A580" w:rsidR="003A2C00" w:rsidRDefault="00E43B6F" w:rsidP="00590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187">
              <w:rPr>
                <w:rFonts w:ascii="Times New Roman" w:hAnsi="Times New Roman"/>
                <w:b/>
                <w:sz w:val="20"/>
                <w:szCs w:val="20"/>
              </w:rPr>
              <w:t>Anna Lenart-Boroń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Klaudia Kulik, Marek Tischner</w:t>
            </w:r>
            <w:r w:rsidR="005901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90187">
              <w:rPr>
                <w:rFonts w:ascii="Times New Roman" w:hAnsi="Times New Roman"/>
                <w:i/>
                <w:sz w:val="20"/>
                <w:szCs w:val="20"/>
              </w:rPr>
              <w:t>Metataksonomiczna analiza składu populacji bakterii i grzybów w powietrzu stajni na tropie czynników sprawczych nawracającej choroby obturacyjnej u koni</w:t>
            </w:r>
          </w:p>
        </w:tc>
      </w:tr>
      <w:tr w:rsidR="003A2C00" w14:paraId="58C74241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3B4" w14:textId="4B35CB85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590187">
              <w:rPr>
                <w:rFonts w:ascii="Times New Roman" w:hAnsi="Times New Roman"/>
                <w:sz w:val="20"/>
                <w:szCs w:val="20"/>
              </w:rPr>
              <w:t>3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 w:rsidR="00590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12:</w:t>
            </w:r>
            <w:r w:rsidR="00590187"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CD1" w14:textId="6D89BC70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DYSKUSYJNY – SESJA POSTEROWA</w:t>
            </w:r>
            <w:r w:rsidR="0001214C">
              <w:rPr>
                <w:rFonts w:ascii="Times New Roman" w:hAnsi="Times New Roman"/>
                <w:sz w:val="20"/>
                <w:szCs w:val="20"/>
              </w:rPr>
              <w:t xml:space="preserve"> (LCK, Atrium, parter)</w:t>
            </w:r>
          </w:p>
        </w:tc>
      </w:tr>
      <w:tr w:rsidR="00590187" w14:paraId="30102037" w14:textId="77777777" w:rsidTr="00590187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</w:tcPr>
          <w:p w14:paraId="5C28F275" w14:textId="77777777" w:rsidR="00590187" w:rsidRDefault="0059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SESJA IV</w:t>
            </w:r>
          </w:p>
          <w:p w14:paraId="29EA4EE4" w14:textId="77777777" w:rsidR="00590187" w:rsidRDefault="0059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METAGENOMIKA APLIKACYJNA – ZASTOSOWANIE I ZNACZENIE METAGENOMIKI W BIOTECHNOLOGII, BIOLOGICZNEJ OCHRONIE ROŚLIN ORAZ MONITORINGU JAKOŚCI ŚRODOWISKA</w:t>
            </w:r>
          </w:p>
          <w:p w14:paraId="1CE1593F" w14:textId="77777777" w:rsidR="00590187" w:rsidRDefault="0059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Katarzyna Turnau (Uniwersytet Jagielloński, Kraków)</w:t>
            </w:r>
          </w:p>
          <w:p w14:paraId="0C298641" w14:textId="77777777" w:rsidR="00590187" w:rsidRDefault="0059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Jerzy Długoński (Uniwersytet Łódzki)</w:t>
            </w:r>
          </w:p>
        </w:tc>
      </w:tr>
      <w:tr w:rsidR="003A2C00" w14:paraId="53CC9002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A516" w14:textId="3EC01F62" w:rsidR="003A2C00" w:rsidRPr="00590187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5C84">
              <w:rPr>
                <w:rFonts w:ascii="Times New Roman" w:hAnsi="Times New Roman"/>
                <w:sz w:val="20"/>
                <w:szCs w:val="20"/>
              </w:rPr>
              <w:t>12:</w:t>
            </w:r>
            <w:r w:rsidR="0001214C" w:rsidRPr="003B5C84"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 w:rsidRPr="003B5C84">
              <w:rPr>
                <w:rFonts w:ascii="Times New Roman" w:hAnsi="Times New Roman"/>
                <w:sz w:val="20"/>
                <w:szCs w:val="20"/>
              </w:rPr>
              <w:t xml:space="preserve"> – 12:</w:t>
            </w:r>
            <w:r w:rsidR="0001214C" w:rsidRPr="003B5C84">
              <w:rPr>
                <w:rFonts w:ascii="Times New Roman" w:hAnsi="Times New Roman"/>
                <w:sz w:val="20"/>
                <w:szCs w:val="20"/>
              </w:rPr>
              <w:t>4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54C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 PLENARNY: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Dobroczynne bakterie poprawiające kondycję roślin - strategie biologicznego zwalczania bakteryjnych patogenów</w:t>
            </w:r>
          </w:p>
          <w:p w14:paraId="44358217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hab. Sylwia Jafra, prof. UG (Uniwersytet Gdański)</w:t>
            </w:r>
          </w:p>
        </w:tc>
      </w:tr>
      <w:tr w:rsidR="003A2C00" w14:paraId="5B261A6F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30DB" w14:textId="70875B6D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 w:rsidR="0001214C">
              <w:rPr>
                <w:rFonts w:ascii="Times New Roman" w:hAnsi="Times New Roman"/>
                <w:sz w:val="20"/>
                <w:szCs w:val="20"/>
              </w:rPr>
              <w:t>4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0121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1214C">
              <w:rPr>
                <w:rFonts w:ascii="Times New Roman" w:hAnsi="Times New Roman"/>
                <w:sz w:val="20"/>
                <w:szCs w:val="20"/>
              </w:rPr>
              <w:t>0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260A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REFERAT ZAPROSZONY: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Metagenomika i metabolomika w ocenie biodeterioracji i zagrożeń biologicznych</w:t>
            </w:r>
          </w:p>
          <w:p w14:paraId="136D175E" w14:textId="77777777" w:rsidR="003A2C00" w:rsidRDefault="003A2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hab. inż. Justyna Szulc (Politechnika Łódzka)</w:t>
            </w:r>
          </w:p>
        </w:tc>
      </w:tr>
      <w:tr w:rsidR="003A2C00" w14:paraId="41C22B24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162" w14:textId="1BA7C3D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1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1214C">
              <w:rPr>
                <w:rFonts w:ascii="Times New Roman" w:hAnsi="Times New Roman"/>
                <w:sz w:val="20"/>
                <w:szCs w:val="20"/>
              </w:rPr>
              <w:t>0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13:</w:t>
            </w:r>
            <w:r w:rsidR="0001214C">
              <w:rPr>
                <w:rFonts w:ascii="Times New Roman" w:hAnsi="Times New Roman"/>
                <w:sz w:val="20"/>
                <w:szCs w:val="20"/>
              </w:rPr>
              <w:t>2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726" w14:textId="4F899E09" w:rsidR="003A2C00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14C">
              <w:rPr>
                <w:rFonts w:ascii="Times New Roman" w:hAnsi="Times New Roman"/>
                <w:b/>
                <w:sz w:val="20"/>
                <w:szCs w:val="20"/>
              </w:rPr>
              <w:t>Magdalena Szczech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Beata Kowalska</w:t>
            </w:r>
            <w:r w:rsidR="000121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1214C">
              <w:rPr>
                <w:rFonts w:ascii="Times New Roman" w:hAnsi="Times New Roman"/>
                <w:i/>
                <w:sz w:val="20"/>
                <w:szCs w:val="20"/>
              </w:rPr>
              <w:t>Ulepszone technologie bio-inokulacji i ściółkowania żywymi roślinami dla upraw integrowanych i ekologicznych - projekt BioHorti-Tech</w:t>
            </w:r>
          </w:p>
        </w:tc>
      </w:tr>
      <w:tr w:rsidR="003A2C00" w14:paraId="1A34B88C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1DA" w14:textId="061EFAD7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01214C">
              <w:rPr>
                <w:rFonts w:ascii="Times New Roman" w:hAnsi="Times New Roman"/>
                <w:sz w:val="20"/>
                <w:szCs w:val="20"/>
              </w:rPr>
              <w:t>2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13:</w:t>
            </w:r>
            <w:r w:rsidR="00F27703">
              <w:rPr>
                <w:rFonts w:ascii="Times New Roman" w:hAnsi="Times New Roman"/>
                <w:sz w:val="20"/>
                <w:szCs w:val="20"/>
              </w:rPr>
              <w:t>4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B0FE" w14:textId="6AD7A2F8" w:rsidR="003A2C00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B6F">
              <w:rPr>
                <w:rFonts w:ascii="Times New Roman" w:hAnsi="Times New Roman"/>
                <w:sz w:val="20"/>
                <w:szCs w:val="20"/>
              </w:rPr>
              <w:t xml:space="preserve">Damian Mielecki, Anna Detman, Tamara Aleksandrzak-Piekarczyk, Aleksandra Chojnacka, </w:t>
            </w: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Anna Sikora</w:t>
            </w:r>
            <w:r w:rsidR="003B5C84" w:rsidRPr="003B5C84">
              <w:rPr>
                <w:rFonts w:ascii="Times New Roman" w:hAnsi="Times New Roman"/>
                <w:sz w:val="20"/>
                <w:szCs w:val="20"/>
              </w:rPr>
              <w:t>:</w:t>
            </w:r>
            <w:r w:rsidR="003B5C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1797" w:rsidRPr="005C1797">
              <w:rPr>
                <w:rFonts w:ascii="Times New Roman" w:hAnsi="Times New Roman"/>
                <w:i/>
                <w:sz w:val="20"/>
                <w:szCs w:val="20"/>
              </w:rPr>
              <w:t>Genom Kazachstania humilis MAW1, szczepu nie pochodzącego z zakwasów, w kontekście jego właściwości antybakteryjnych</w:t>
            </w:r>
          </w:p>
        </w:tc>
      </w:tr>
      <w:tr w:rsidR="003A2C00" w14:paraId="7FF6CB66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624" w14:textId="57325AB3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F27703">
              <w:rPr>
                <w:rFonts w:ascii="Times New Roman" w:hAnsi="Times New Roman"/>
                <w:sz w:val="20"/>
                <w:szCs w:val="20"/>
              </w:rPr>
              <w:t>4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14: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E7A0" w14:textId="1B531C96" w:rsidR="003A2C00" w:rsidRDefault="003A2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C84" w:rsidRPr="003B5C84">
              <w:rPr>
                <w:rFonts w:ascii="Times New Roman" w:hAnsi="Times New Roman"/>
                <w:sz w:val="20"/>
                <w:szCs w:val="20"/>
              </w:rPr>
              <w:t>(LCK, Sala S5, III piętro)</w:t>
            </w:r>
          </w:p>
        </w:tc>
      </w:tr>
      <w:tr w:rsidR="00FA4B91" w14:paraId="7E398623" w14:textId="77777777" w:rsidTr="00FA4B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D"/>
          </w:tcPr>
          <w:p w14:paraId="487E81A8" w14:textId="4A051E10" w:rsidR="00FA4B91" w:rsidRDefault="00FA4B91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 xml:space="preserve">SESJA </w:t>
            </w:r>
            <w:r w:rsidRPr="003B5C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Pico </w:t>
            </w: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PREZENTACJI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PANEL DYSKUSYJNY</w:t>
            </w:r>
          </w:p>
          <w:p w14:paraId="3840F016" w14:textId="77777777" w:rsidR="00FA4B91" w:rsidRDefault="00FA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Anna Pawlik (Uniwersytet Marii Curie-Skłodowskiej w Lublinie)</w:t>
            </w:r>
          </w:p>
          <w:p w14:paraId="2E473E9B" w14:textId="77777777" w:rsidR="00FA4B91" w:rsidRDefault="00FA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Sylwia Różalska, prof. uczelni (Uniwersytet Łódzki)</w:t>
            </w:r>
          </w:p>
        </w:tc>
      </w:tr>
      <w:tr w:rsidR="00E43B6F" w14:paraId="29E94C55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F6" w14:textId="40AEF9EB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14: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44A" w14:textId="19153E8B" w:rsidR="00E43B6F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Jakub Wysokiński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1797" w:rsidRPr="00E43B6F">
              <w:rPr>
                <w:rFonts w:ascii="Times New Roman" w:hAnsi="Times New Roman"/>
                <w:sz w:val="20"/>
                <w:szCs w:val="20"/>
              </w:rPr>
              <w:t>Piotr Koper</w:t>
            </w:r>
            <w:r w:rsidR="005C1797">
              <w:rPr>
                <w:rFonts w:ascii="Times New Roman" w:hAnsi="Times New Roman"/>
                <w:sz w:val="20"/>
                <w:szCs w:val="20"/>
              </w:rPr>
              <w:t>,</w:t>
            </w:r>
            <w:r w:rsidR="005C1797" w:rsidRPr="00E43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Andrzej Mazur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Plazmidowe białka efektorowe jako hipotetyczne czynniki wirulencji bakterii Legionella lytica</w:t>
            </w:r>
          </w:p>
        </w:tc>
      </w:tr>
      <w:tr w:rsidR="00E43B6F" w14:paraId="1E2D8F47" w14:textId="77777777" w:rsidTr="0095286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D5C" w14:textId="21980A75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14: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495" w14:textId="6020A3C1" w:rsidR="00E43B6F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Katarzyna Kagan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Agnieszka Kuźniar, Jacek Podlewski, Agnieszka Wolińska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Metagenomiczna charakterystyka biofilmów ścian w dojrzewalniach serów długo-dojrzewających i pleśniowych (Spiżarnia Hrabiny Potulickiej)</w:t>
            </w:r>
          </w:p>
        </w:tc>
      </w:tr>
      <w:tr w:rsidR="00E43B6F" w14:paraId="438EEC9A" w14:textId="77777777" w:rsidTr="0095286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4A5" w14:textId="5EA2876E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3AC" w14:textId="7E0B5822" w:rsidR="00E43B6F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Klaudia Kulik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Anna Lenart-Boroń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Metataksonomika i lekooporność bakterii w sztucznym śniegu produkowanym z wód o różnym stopniu zanieczyszczenia</w:t>
            </w:r>
          </w:p>
        </w:tc>
      </w:tr>
      <w:tr w:rsidR="002A59EA" w14:paraId="13830942" w14:textId="77777777" w:rsidTr="00952860">
        <w:trPr>
          <w:trHeight w:val="441"/>
          <w:jc w:val="center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B122" w14:textId="77777777" w:rsidR="002A59EA" w:rsidRDefault="002A5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91BF9" w14:textId="77777777" w:rsidR="002A59EA" w:rsidRPr="004A2123" w:rsidRDefault="002A59EA" w:rsidP="00E43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A59EA" w14:paraId="28469892" w14:textId="77777777" w:rsidTr="00952860">
        <w:trPr>
          <w:jc w:val="center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54DEA" w14:textId="77777777" w:rsidR="002A59EA" w:rsidRDefault="002A5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CAE5" w14:textId="77777777" w:rsidR="002A59EA" w:rsidRPr="004A2123" w:rsidRDefault="002A59EA" w:rsidP="00E43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43B6F" w14:paraId="7A2FBB87" w14:textId="77777777" w:rsidTr="0095286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82B" w14:textId="7FE0696C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BB3" w14:textId="0B4516CC" w:rsidR="00E43B6F" w:rsidRPr="003B5C84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Maciej Gustab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Rafał Ważny, Roman J. Jędrzejczyk, Andrzej Kalisz, Agnieszka Domka, Michał Nosek, Krzysztof Tokarz,  Piotr Rozpądek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Przyspieszenie wzrostu kapust w uprawie szklarniowej z zastosowaniem innowacyjnego inokulum bakteryjnego</w:t>
            </w:r>
          </w:p>
        </w:tc>
      </w:tr>
      <w:tr w:rsidR="00E43B6F" w14:paraId="3228AA80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184" w14:textId="723CB8FD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0121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ABC" w14:textId="6EBD31DD" w:rsidR="00E43B6F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Aleksandra Gęsicka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Natalia Gutowska, Piotr Oleśkowicz-Popiel, Mateusz Łężyk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Struktura mikrobiomu w produkcji biopolimeru PHA z metanu</w:t>
            </w:r>
          </w:p>
        </w:tc>
      </w:tr>
      <w:tr w:rsidR="00E43B6F" w14:paraId="1D2F9B44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FEC" w14:textId="5DE11431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1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762" w14:textId="3F39EBC0" w:rsidR="00E43B6F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Anna Wierzbicka-Woś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, Alicja Trzeciak-Ryczek, Danuta Cembrowska-Lech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Analiza mikrobiomu borowiny leczniczej wydobywanej w Uzdrowisku Kołobrzeg</w:t>
            </w:r>
          </w:p>
        </w:tc>
      </w:tr>
      <w:tr w:rsidR="00E43B6F" w14:paraId="516569F8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02D" w14:textId="4DF24EAF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5AD" w14:textId="7EEF7044" w:rsidR="00E43B6F" w:rsidRDefault="005C1797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 xml:space="preserve">Patryk </w:t>
            </w:r>
            <w:r w:rsidR="00E43B6F" w:rsidRPr="003B5C84">
              <w:rPr>
                <w:rFonts w:ascii="Times New Roman" w:hAnsi="Times New Roman"/>
                <w:b/>
                <w:sz w:val="20"/>
                <w:szCs w:val="20"/>
              </w:rPr>
              <w:t>Frąckowiak</w:t>
            </w:r>
            <w:r w:rsidR="00E43B6F" w:rsidRPr="00E43B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5FBA">
              <w:rPr>
                <w:rFonts w:ascii="Times New Roman" w:hAnsi="Times New Roman"/>
                <w:sz w:val="20"/>
                <w:szCs w:val="20"/>
              </w:rPr>
              <w:t xml:space="preserve">Laura </w:t>
            </w:r>
            <w:r w:rsidR="00E43B6F" w:rsidRPr="00E43B6F">
              <w:rPr>
                <w:rFonts w:ascii="Times New Roman" w:hAnsi="Times New Roman"/>
                <w:sz w:val="20"/>
                <w:szCs w:val="20"/>
              </w:rPr>
              <w:t>Kunz</w:t>
            </w:r>
            <w:r w:rsidR="004D5C49">
              <w:rPr>
                <w:rFonts w:ascii="Times New Roman" w:hAnsi="Times New Roman"/>
                <w:sz w:val="20"/>
                <w:szCs w:val="20"/>
              </w:rPr>
              <w:t>, Antje Dittmann, Aleksandra Obrępalska-Stęplowska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D5C49" w:rsidRPr="003B5C84">
              <w:rPr>
                <w:rFonts w:ascii="Times New Roman" w:hAnsi="Times New Roman"/>
                <w:i/>
                <w:sz w:val="20"/>
                <w:szCs w:val="20"/>
              </w:rPr>
              <w:t>Wpływ biostymulatorów z rodzaju benzotiadiazoli na przebieg infekcji wirusa mozaiki pomidora (ToMV) oraz wirusa ziemniaka Y (PVY) w roślinach pomidora</w:t>
            </w:r>
          </w:p>
        </w:tc>
      </w:tr>
      <w:tr w:rsidR="00E43B6F" w14:paraId="79A5FB6B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D0E" w14:textId="361A4ABC" w:rsidR="00E43B6F" w:rsidRDefault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383" w14:textId="4A0B390B" w:rsidR="00E43B6F" w:rsidRDefault="008D2A0E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 xml:space="preserve">Sylwia </w:t>
            </w:r>
            <w:r w:rsidR="00E43B6F" w:rsidRPr="003B5C84">
              <w:rPr>
                <w:rFonts w:ascii="Times New Roman" w:hAnsi="Times New Roman"/>
                <w:b/>
                <w:sz w:val="20"/>
                <w:szCs w:val="20"/>
              </w:rPr>
              <w:t>Stefanek</w:t>
            </w:r>
            <w:r w:rsidR="00E43B6F" w:rsidRPr="00E43B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 xml:space="preserve">Grzegorz </w:t>
            </w:r>
            <w:r w:rsidR="00E43B6F" w:rsidRPr="00E43B6F">
              <w:rPr>
                <w:rFonts w:ascii="Times New Roman" w:hAnsi="Times New Roman"/>
                <w:sz w:val="20"/>
                <w:szCs w:val="20"/>
              </w:rPr>
              <w:t>Janusz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3B6F" w:rsidRPr="003B5C84">
              <w:rPr>
                <w:rFonts w:ascii="Times New Roman" w:hAnsi="Times New Roman"/>
                <w:i/>
                <w:sz w:val="20"/>
                <w:szCs w:val="20"/>
              </w:rPr>
              <w:t>Wykorzystanie transkryptomu i proteomu Cerrena unicolor do poszukiwania enzymów o potencjanym znaczeniu biotechnologicznym</w:t>
            </w:r>
          </w:p>
        </w:tc>
      </w:tr>
      <w:tr w:rsidR="00E43B6F" w14:paraId="020E2470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81C" w14:textId="41C2FD33" w:rsidR="00E43B6F" w:rsidRDefault="00E43B6F" w:rsidP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FE5" w14:textId="08F8E7C2" w:rsidR="00E43B6F" w:rsidRDefault="00E43B6F" w:rsidP="003B5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Mariusz Wróbel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 xml:space="preserve">, Sonia Szymańska, </w:t>
            </w:r>
            <w:r w:rsidR="008D2A0E">
              <w:rPr>
                <w:rFonts w:ascii="Times New Roman" w:hAnsi="Times New Roman"/>
                <w:sz w:val="20"/>
                <w:szCs w:val="20"/>
              </w:rPr>
              <w:t xml:space="preserve">Edyta Deja-Sikora, </w:t>
            </w:r>
            <w:r w:rsidRPr="00E43B6F">
              <w:rPr>
                <w:rFonts w:ascii="Times New Roman" w:hAnsi="Times New Roman"/>
                <w:sz w:val="20"/>
                <w:szCs w:val="20"/>
              </w:rPr>
              <w:t>Katarzyna Hrynkiewicz, Tomasz Kowalkowski</w:t>
            </w:r>
            <w:r w:rsidR="003B5C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B5C84">
              <w:rPr>
                <w:rFonts w:ascii="Times New Roman" w:hAnsi="Times New Roman"/>
                <w:i/>
                <w:sz w:val="20"/>
                <w:szCs w:val="20"/>
              </w:rPr>
              <w:t>Pozyskiwanie bakterii degradujących polimery – PP, PVC, PLA i PC</w:t>
            </w:r>
          </w:p>
        </w:tc>
      </w:tr>
      <w:tr w:rsidR="00E43B6F" w14:paraId="4C3DE1B8" w14:textId="77777777" w:rsidTr="003A2C0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DEBA" w14:textId="4114D804" w:rsidR="00E43B6F" w:rsidRDefault="00E43B6F" w:rsidP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30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C30E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16:</w:t>
            </w:r>
            <w:r w:rsidR="00BB3A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5DC2" w14:textId="77777777" w:rsidR="00E43B6F" w:rsidRDefault="00E43B6F" w:rsidP="00E43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WRĘCZENIE NAGRÓD</w:t>
            </w:r>
          </w:p>
          <w:p w14:paraId="2DCDD3AA" w14:textId="77777777" w:rsidR="00E43B6F" w:rsidRDefault="00E43B6F" w:rsidP="00E43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PODSUMOWANIE I ZAKOŃCZENIE KONFERENCJI</w:t>
            </w:r>
          </w:p>
        </w:tc>
      </w:tr>
      <w:tr w:rsidR="00E43B6F" w14:paraId="304DA559" w14:textId="77777777" w:rsidTr="00AC299D">
        <w:trPr>
          <w:trHeight w:val="26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3C30" w14:textId="221E588B" w:rsidR="00E43B6F" w:rsidRDefault="00E43B6F" w:rsidP="00E4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</w:t>
            </w:r>
            <w:r w:rsidR="00BB3AC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BB3AC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B3A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04D" w14:textId="0D81722B" w:rsidR="00E43B6F" w:rsidRDefault="00AC299D" w:rsidP="00BB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SPACER Z PRZEWODNIKIEM PO LUBLINIE</w:t>
            </w:r>
          </w:p>
        </w:tc>
      </w:tr>
      <w:tr w:rsidR="003B5C84" w14:paraId="0835B9E8" w14:textId="77777777" w:rsidTr="003B5C84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</w:tcPr>
          <w:p w14:paraId="338E162F" w14:textId="77777777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WYSTAWY GRZYBÓW W RAMACH PROJEKTU </w:t>
            </w: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MYKOTEKA</w:t>
            </w:r>
          </w:p>
          <w:p w14:paraId="58A02B77" w14:textId="6ECC6D68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POLSKIEGO TOWARZYSTWA MYKOLOGICZNEGO</w:t>
            </w:r>
          </w:p>
          <w:p w14:paraId="57DF5709" w14:textId="77777777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 xml:space="preserve">dofinansowanego ze środków Ministerstwa Edukacji i Nauki </w:t>
            </w:r>
          </w:p>
          <w:p w14:paraId="56928C22" w14:textId="4F16E545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 xml:space="preserve">w ramach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 xml:space="preserve">rogramu Społeczna Odpowiedzialność Nauki </w:t>
            </w:r>
          </w:p>
          <w:p w14:paraId="39A4F41C" w14:textId="3D3D04AC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mowa nr SONP/SN/514458/2021, wysokość dofinansowania 106 700,00 PLN</w:t>
            </w:r>
          </w:p>
        </w:tc>
      </w:tr>
      <w:tr w:rsidR="003B5C84" w14:paraId="7E3A52D6" w14:textId="77777777" w:rsidTr="003B5C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ECF4" w14:textId="77777777" w:rsidR="003B5C84" w:rsidRPr="003B5C84" w:rsidRDefault="003B5C84" w:rsidP="00C4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20.06.2023</w:t>
            </w:r>
          </w:p>
          <w:p w14:paraId="532A12EC" w14:textId="20CC42BE" w:rsidR="003B5C84" w:rsidRPr="003B5C84" w:rsidRDefault="003B5C84" w:rsidP="00C4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9.00-18.00</w:t>
            </w:r>
          </w:p>
          <w:p w14:paraId="572942F9" w14:textId="77777777" w:rsidR="003B5C84" w:rsidRPr="003B5C84" w:rsidRDefault="003B5C84" w:rsidP="00C4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24D01D" w14:textId="77777777" w:rsidR="003B5C84" w:rsidRPr="003B5C84" w:rsidRDefault="003B5C84" w:rsidP="00C4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21.06.2023</w:t>
            </w:r>
          </w:p>
          <w:p w14:paraId="6F509CFB" w14:textId="77777777" w:rsidR="003B5C84" w:rsidRDefault="003B5C84" w:rsidP="00C4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C84">
              <w:rPr>
                <w:rFonts w:ascii="Times New Roman" w:hAnsi="Times New Roman"/>
                <w:b/>
                <w:sz w:val="20"/>
                <w:szCs w:val="20"/>
              </w:rPr>
              <w:t>9.30-16.30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0ADD" w14:textId="77777777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1DA2E2" w14:textId="48C64758" w:rsidR="003B5C84" w:rsidRDefault="003B5C84" w:rsidP="00AC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inż. Katarzyna Patejuk (Uniwersytet Przyrodniczy we Wrocławiu)</w:t>
            </w:r>
            <w:r w:rsidR="00AC29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3305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 hab. Małgorzata Ruszkiewicz-Michalska (Uniwersytet Łódzki): </w:t>
            </w:r>
            <w:r w:rsidRPr="0091024E">
              <w:rPr>
                <w:rFonts w:ascii="Times New Roman" w:hAnsi="Times New Roman"/>
                <w:b/>
                <w:i/>
                <w:sz w:val="20"/>
                <w:szCs w:val="20"/>
              </w:rPr>
              <w:t>Grzybowy zawrót głowy</w:t>
            </w:r>
          </w:p>
          <w:p w14:paraId="61FE922A" w14:textId="77777777" w:rsidR="003B5C84" w:rsidRDefault="003B5C84" w:rsidP="003B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Sebastian Piskorski (Uniwersytet Łódzki): </w:t>
            </w:r>
            <w:r w:rsidRPr="0091024E">
              <w:rPr>
                <w:rFonts w:ascii="Times New Roman" w:hAnsi="Times New Roman"/>
                <w:b/>
                <w:i/>
                <w:sz w:val="20"/>
                <w:szCs w:val="20"/>
              </w:rPr>
              <w:t>Różne oblicza grzybów</w:t>
            </w:r>
          </w:p>
        </w:tc>
      </w:tr>
    </w:tbl>
    <w:p w14:paraId="45DB89D2" w14:textId="78C80B70" w:rsidR="00F84012" w:rsidRDefault="001A363E">
      <w:r>
        <w:rPr>
          <w:noProof/>
        </w:rPr>
        <w:drawing>
          <wp:anchor distT="0" distB="0" distL="114300" distR="114300" simplePos="0" relativeHeight="251661312" behindDoc="1" locked="0" layoutInCell="1" allowOverlap="1" wp14:anchorId="6AB7C37A" wp14:editId="6BD7FE3C">
            <wp:simplePos x="0" y="0"/>
            <wp:positionH relativeFrom="column">
              <wp:posOffset>189230</wp:posOffset>
            </wp:positionH>
            <wp:positionV relativeFrom="paragraph">
              <wp:posOffset>161290</wp:posOffset>
            </wp:positionV>
            <wp:extent cx="17843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446" y="21168"/>
                <wp:lineTo x="2144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apan_logo_pol_poziom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05F9" w14:textId="2D6BC259" w:rsidR="003A2C00" w:rsidRDefault="001A363E">
      <w:r>
        <w:rPr>
          <w:noProof/>
        </w:rPr>
        <w:drawing>
          <wp:anchor distT="0" distB="0" distL="114300" distR="114300" simplePos="0" relativeHeight="251658240" behindDoc="1" locked="0" layoutInCell="1" allowOverlap="1" wp14:anchorId="05239F74" wp14:editId="56F5128C">
            <wp:simplePos x="0" y="0"/>
            <wp:positionH relativeFrom="column">
              <wp:posOffset>4805045</wp:posOffset>
            </wp:positionH>
            <wp:positionV relativeFrom="paragraph">
              <wp:posOffset>6985</wp:posOffset>
            </wp:positionV>
            <wp:extent cx="1437005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190" y="20781"/>
                <wp:lineTo x="2119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F233DB6" wp14:editId="62E1C9C6">
            <wp:simplePos x="0" y="0"/>
            <wp:positionH relativeFrom="column">
              <wp:posOffset>2763373</wp:posOffset>
            </wp:positionH>
            <wp:positionV relativeFrom="paragraph">
              <wp:posOffset>26376</wp:posOffset>
            </wp:positionV>
            <wp:extent cx="1230630" cy="421640"/>
            <wp:effectExtent l="0" t="0" r="7620" b="0"/>
            <wp:wrapTight wrapText="bothSides">
              <wp:wrapPolygon edited="0">
                <wp:start x="669" y="0"/>
                <wp:lineTo x="0" y="2928"/>
                <wp:lineTo x="0" y="20494"/>
                <wp:lineTo x="2675" y="20494"/>
                <wp:lineTo x="17053" y="20494"/>
                <wp:lineTo x="21399" y="17566"/>
                <wp:lineTo x="21399" y="6831"/>
                <wp:lineTo x="4012" y="0"/>
                <wp:lineTo x="66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UNG_ samo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B1119" w14:textId="405AC5E6" w:rsidR="00BB3AC0" w:rsidRDefault="00BB3AC0"/>
    <w:p w14:paraId="1F09F5EE" w14:textId="7566D6ED" w:rsidR="004A2123" w:rsidRPr="00BB3AC0" w:rsidRDefault="001A363E" w:rsidP="001A363E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9DAF3A" wp14:editId="714EA039">
            <wp:simplePos x="0" y="0"/>
            <wp:positionH relativeFrom="column">
              <wp:posOffset>5199673</wp:posOffset>
            </wp:positionH>
            <wp:positionV relativeFrom="paragraph">
              <wp:posOffset>125974</wp:posOffset>
            </wp:positionV>
            <wp:extent cx="861060" cy="688975"/>
            <wp:effectExtent l="0" t="0" r="0" b="0"/>
            <wp:wrapTight wrapText="bothSides">
              <wp:wrapPolygon edited="0">
                <wp:start x="0" y="0"/>
                <wp:lineTo x="0" y="20903"/>
                <wp:lineTo x="21027" y="20903"/>
                <wp:lineTo x="21027" y="12542"/>
                <wp:lineTo x="18637" y="10153"/>
                <wp:lineTo x="21027" y="8361"/>
                <wp:lineTo x="21027" y="0"/>
                <wp:lineTo x="0" y="0"/>
              </wp:wrapPolygon>
            </wp:wrapTight>
            <wp:docPr id="12" name="Graf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blue_p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BC0CD" wp14:editId="16E63DBF">
            <wp:simplePos x="0" y="0"/>
            <wp:positionH relativeFrom="column">
              <wp:posOffset>3090545</wp:posOffset>
            </wp:positionH>
            <wp:positionV relativeFrom="paragraph">
              <wp:posOffset>125095</wp:posOffset>
            </wp:positionV>
            <wp:extent cx="773430" cy="773430"/>
            <wp:effectExtent l="0" t="0" r="7620" b="762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w7wv2fr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895C9" wp14:editId="31649955">
            <wp:simplePos x="0" y="0"/>
            <wp:positionH relativeFrom="column">
              <wp:posOffset>425059</wp:posOffset>
            </wp:positionH>
            <wp:positionV relativeFrom="paragraph">
              <wp:posOffset>203493</wp:posOffset>
            </wp:positionV>
            <wp:extent cx="141160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79" y="20826"/>
                <wp:lineTo x="21279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MCS_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A6042" w14:textId="26D4D0E9" w:rsidR="001A363E" w:rsidRPr="001A363E" w:rsidRDefault="001A363E" w:rsidP="001A363E">
      <w:pPr>
        <w:tabs>
          <w:tab w:val="center" w:pos="2411"/>
        </w:tabs>
        <w:rPr>
          <w:noProof/>
        </w:rPr>
      </w:pPr>
      <w:r>
        <w:rPr>
          <w:noProof/>
        </w:rPr>
        <w:t xml:space="preserve">                                             </w:t>
      </w:r>
      <w:r>
        <w:rPr>
          <w:noProof/>
        </w:rPr>
        <w:tab/>
        <w:t xml:space="preserve">                                                                                 </w:t>
      </w:r>
    </w:p>
    <w:p w14:paraId="4CB07442" w14:textId="77777777" w:rsidR="001A363E" w:rsidRDefault="001A363E" w:rsidP="00BB3AC0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14:paraId="5C274F86" w14:textId="4E1511E4" w:rsidR="001A363E" w:rsidRDefault="001A363E" w:rsidP="00BB3AC0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14:paraId="195C320B" w14:textId="77777777" w:rsidR="001A363E" w:rsidRDefault="001A363E" w:rsidP="00BB3AC0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14:paraId="5D7F93FE" w14:textId="57284675" w:rsidR="00F84012" w:rsidRPr="00BB3AC0" w:rsidRDefault="001A363E" w:rsidP="00BB3AC0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BFF06E4" wp14:editId="275319A9">
            <wp:simplePos x="0" y="0"/>
            <wp:positionH relativeFrom="column">
              <wp:posOffset>2360295</wp:posOffset>
            </wp:positionH>
            <wp:positionV relativeFrom="paragraph">
              <wp:posOffset>686874</wp:posOffset>
            </wp:positionV>
            <wp:extent cx="200977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C0">
        <w:rPr>
          <w:noProof/>
        </w:rPr>
        <w:drawing>
          <wp:anchor distT="0" distB="0" distL="114300" distR="114300" simplePos="0" relativeHeight="251654144" behindDoc="1" locked="0" layoutInCell="1" allowOverlap="1" wp14:anchorId="2D74D5BB" wp14:editId="5142C482">
            <wp:simplePos x="0" y="0"/>
            <wp:positionH relativeFrom="column">
              <wp:posOffset>175569</wp:posOffset>
            </wp:positionH>
            <wp:positionV relativeFrom="paragraph">
              <wp:posOffset>798280</wp:posOffset>
            </wp:positionV>
            <wp:extent cx="2060575" cy="834390"/>
            <wp:effectExtent l="0" t="0" r="0" b="0"/>
            <wp:wrapTight wrapText="bothSides">
              <wp:wrapPolygon edited="0">
                <wp:start x="2995" y="2466"/>
                <wp:lineTo x="1198" y="4438"/>
                <wp:lineTo x="799" y="7890"/>
                <wp:lineTo x="1198" y="16274"/>
                <wp:lineTo x="2995" y="18247"/>
                <wp:lineTo x="6989" y="19233"/>
                <wp:lineTo x="20568" y="19233"/>
                <wp:lineTo x="20768" y="6904"/>
                <wp:lineTo x="15576" y="4438"/>
                <wp:lineTo x="4992" y="2466"/>
                <wp:lineTo x="2995" y="246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12" w:rsidRPr="00BB3AC0">
        <w:rPr>
          <w:rFonts w:ascii="Times New Roman" w:hAnsi="Times New Roman" w:cs="Times New Roman"/>
          <w:i/>
          <w:color w:val="auto"/>
        </w:rPr>
        <w:t>Sympozjum otrzymało dofinansowanie ze środków budżetu państwa w ramach programu Ministra Edukacji i Nauki pod nazwą „Doskonała Nauka” – nr projektu DNK/SP/549541/2022 – kwota dofinansowania 90 200,00 zł, całkowita wartość projektu 109 200,00 zł</w:t>
      </w:r>
    </w:p>
    <w:p w14:paraId="1DC2B79A" w14:textId="2098E89D" w:rsidR="00F84012" w:rsidRDefault="00894290">
      <w:r>
        <w:rPr>
          <w:noProof/>
        </w:rPr>
        <w:drawing>
          <wp:anchor distT="0" distB="0" distL="114300" distR="114300" simplePos="0" relativeHeight="251656192" behindDoc="1" locked="0" layoutInCell="1" allowOverlap="1" wp14:anchorId="21B8111A" wp14:editId="44918421">
            <wp:simplePos x="0" y="0"/>
            <wp:positionH relativeFrom="column">
              <wp:posOffset>4393174</wp:posOffset>
            </wp:positionH>
            <wp:positionV relativeFrom="paragraph">
              <wp:posOffset>138186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012" w:rsidSect="00B114D1">
      <w:headerReference w:type="default" r:id="rId16"/>
      <w:footerReference w:type="default" r:id="rId17"/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BBF4" w14:textId="77777777" w:rsidR="003B2DE8" w:rsidRDefault="003B2DE8" w:rsidP="00DD44EE">
      <w:pPr>
        <w:spacing w:after="0" w:line="240" w:lineRule="auto"/>
      </w:pPr>
      <w:r>
        <w:separator/>
      </w:r>
    </w:p>
  </w:endnote>
  <w:endnote w:type="continuationSeparator" w:id="0">
    <w:p w14:paraId="603050D8" w14:textId="77777777" w:rsidR="003B2DE8" w:rsidRDefault="003B2DE8" w:rsidP="00DD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F29" w14:textId="384DA9A6" w:rsidR="00DD44EE" w:rsidRDefault="006D63CE" w:rsidP="00B114D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7224EB" wp14:editId="15E981E7">
              <wp:simplePos x="0" y="0"/>
              <wp:positionH relativeFrom="column">
                <wp:posOffset>-62590</wp:posOffset>
              </wp:positionH>
              <wp:positionV relativeFrom="paragraph">
                <wp:posOffset>52568</wp:posOffset>
              </wp:positionV>
              <wp:extent cx="6672408" cy="0"/>
              <wp:effectExtent l="0" t="38100" r="52705" b="38100"/>
              <wp:wrapNone/>
              <wp:docPr id="82" name="Łącznik prosty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2408" cy="0"/>
                      </a:xfrm>
                      <a:prstGeom prst="line">
                        <a:avLst/>
                      </a:prstGeom>
                      <a:ln w="82550">
                        <a:solidFill>
                          <a:srgbClr val="009E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C7213" id="Łącznik prosty 8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.15pt" to="520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" strokecolor="#009ed6" strokeweight="6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A4DE" w14:textId="77777777" w:rsidR="003B2DE8" w:rsidRDefault="003B2DE8" w:rsidP="00DD44EE">
      <w:pPr>
        <w:spacing w:after="0" w:line="240" w:lineRule="auto"/>
      </w:pPr>
      <w:r>
        <w:separator/>
      </w:r>
    </w:p>
  </w:footnote>
  <w:footnote w:type="continuationSeparator" w:id="0">
    <w:p w14:paraId="397F2696" w14:textId="77777777" w:rsidR="003B2DE8" w:rsidRDefault="003B2DE8" w:rsidP="00DD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E6F0" w14:textId="1F93C032" w:rsidR="002034A5" w:rsidRDefault="002034A5" w:rsidP="00B114D1">
    <w:pPr>
      <w:pStyle w:val="Nagwek"/>
      <w:tabs>
        <w:tab w:val="clear" w:pos="9072"/>
      </w:tabs>
      <w:ind w:left="142" w:right="283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color w:val="00B0F0"/>
        <w:sz w:val="24"/>
        <w:szCs w:val="24"/>
      </w:rPr>
      <w:drawing>
        <wp:anchor distT="0" distB="0" distL="114300" distR="114300" simplePos="0" relativeHeight="251665408" behindDoc="1" locked="0" layoutInCell="1" allowOverlap="1" wp14:anchorId="45550570" wp14:editId="702AA8E6">
          <wp:simplePos x="0" y="0"/>
          <wp:positionH relativeFrom="column">
            <wp:posOffset>137795</wp:posOffset>
          </wp:positionH>
          <wp:positionV relativeFrom="paragraph">
            <wp:posOffset>90170</wp:posOffset>
          </wp:positionV>
          <wp:extent cx="859790" cy="1030605"/>
          <wp:effectExtent l="0" t="0" r="0" b="0"/>
          <wp:wrapTight wrapText="bothSides">
            <wp:wrapPolygon edited="0">
              <wp:start x="5743" y="1198"/>
              <wp:lineTo x="5264" y="9982"/>
              <wp:lineTo x="8614" y="14773"/>
              <wp:lineTo x="9093" y="15172"/>
              <wp:lineTo x="5743" y="19564"/>
              <wp:lineTo x="15793" y="19564"/>
              <wp:lineTo x="14836" y="3593"/>
              <wp:lineTo x="13400" y="1996"/>
              <wp:lineTo x="7657" y="1198"/>
              <wp:lineTo x="5743" y="1198"/>
            </wp:wrapPolygon>
          </wp:wrapTight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B0F0"/>
        <w:sz w:val="24"/>
        <w:szCs w:val="24"/>
      </w:rPr>
      <w:drawing>
        <wp:anchor distT="0" distB="0" distL="114300" distR="114300" simplePos="0" relativeHeight="251663360" behindDoc="1" locked="0" layoutInCell="1" allowOverlap="1" wp14:anchorId="3A8C14C6" wp14:editId="6595AB63">
          <wp:simplePos x="0" y="0"/>
          <wp:positionH relativeFrom="column">
            <wp:posOffset>5437505</wp:posOffset>
          </wp:positionH>
          <wp:positionV relativeFrom="paragraph">
            <wp:posOffset>91643</wp:posOffset>
          </wp:positionV>
          <wp:extent cx="859790" cy="1030605"/>
          <wp:effectExtent l="0" t="0" r="0" b="0"/>
          <wp:wrapTight wrapText="bothSides">
            <wp:wrapPolygon edited="0">
              <wp:start x="5743" y="1198"/>
              <wp:lineTo x="5264" y="9982"/>
              <wp:lineTo x="8614" y="14773"/>
              <wp:lineTo x="9093" y="15172"/>
              <wp:lineTo x="5743" y="19564"/>
              <wp:lineTo x="15793" y="19564"/>
              <wp:lineTo x="14836" y="3593"/>
              <wp:lineTo x="13400" y="1996"/>
              <wp:lineTo x="7657" y="1198"/>
              <wp:lineTo x="5743" y="1198"/>
            </wp:wrapPolygon>
          </wp:wrapTight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FD2DF" w14:textId="4DEAE95C" w:rsidR="002034A5" w:rsidRDefault="0055071A" w:rsidP="00B114D1">
    <w:pPr>
      <w:pStyle w:val="Nagwek"/>
      <w:tabs>
        <w:tab w:val="clear" w:pos="9072"/>
      </w:tabs>
      <w:ind w:left="142" w:right="283"/>
      <w:jc w:val="center"/>
      <w:rPr>
        <w:rFonts w:ascii="Times New Roman" w:hAnsi="Times New Roman"/>
        <w:b/>
        <w:sz w:val="24"/>
        <w:szCs w:val="24"/>
      </w:rPr>
    </w:pPr>
    <w:r w:rsidRPr="00B114D1">
      <w:rPr>
        <w:rFonts w:ascii="Times New Roman" w:hAnsi="Times New Roman"/>
        <w:b/>
        <w:sz w:val="24"/>
        <w:szCs w:val="24"/>
      </w:rPr>
      <w:t>VII Ogólnopolskie Sympozjum Mikrobiologiczne</w:t>
    </w:r>
  </w:p>
  <w:p w14:paraId="7201E547" w14:textId="293A4CC4" w:rsidR="00B114D1" w:rsidRDefault="0055071A" w:rsidP="00B114D1">
    <w:pPr>
      <w:pStyle w:val="Nagwek"/>
      <w:tabs>
        <w:tab w:val="clear" w:pos="9072"/>
      </w:tabs>
      <w:ind w:left="142" w:right="283"/>
      <w:jc w:val="center"/>
      <w:rPr>
        <w:rFonts w:ascii="Times New Roman" w:hAnsi="Times New Roman"/>
        <w:b/>
        <w:sz w:val="24"/>
        <w:szCs w:val="24"/>
      </w:rPr>
    </w:pPr>
    <w:r w:rsidRPr="00B114D1">
      <w:rPr>
        <w:rFonts w:ascii="Times New Roman" w:hAnsi="Times New Roman"/>
        <w:b/>
        <w:sz w:val="24"/>
        <w:szCs w:val="24"/>
      </w:rPr>
      <w:t>„METAGENOMY RÓŻNYCH ŚRODOWISK”</w:t>
    </w:r>
  </w:p>
  <w:p w14:paraId="2F450B1F" w14:textId="6BA2AC51" w:rsidR="0055071A" w:rsidRDefault="0055071A" w:rsidP="00B114D1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114D1">
      <w:rPr>
        <w:rFonts w:ascii="Times New Roman" w:hAnsi="Times New Roman"/>
        <w:b/>
        <w:sz w:val="24"/>
        <w:szCs w:val="24"/>
      </w:rPr>
      <w:t>Lublin, 20-21 czerwca 2023</w:t>
    </w:r>
  </w:p>
  <w:p w14:paraId="4BF7FF78" w14:textId="03C0C5D4" w:rsidR="00F33D8A" w:rsidRDefault="00F33D8A" w:rsidP="00B114D1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</w:t>
    </w:r>
  </w:p>
  <w:p w14:paraId="28A77E9B" w14:textId="5A697C6B" w:rsidR="00F33D8A" w:rsidRPr="00F33D8A" w:rsidRDefault="00F33D8A" w:rsidP="002034A5">
    <w:pPr>
      <w:pStyle w:val="Nagwek"/>
      <w:jc w:val="center"/>
      <w:rPr>
        <w:rFonts w:ascii="Times New Roman" w:hAnsi="Times New Roman"/>
        <w:b/>
        <w:color w:val="00B0F0"/>
        <w:sz w:val="24"/>
        <w:szCs w:val="24"/>
      </w:rPr>
    </w:pPr>
    <w:r w:rsidRPr="00F33D8A">
      <w:rPr>
        <w:rFonts w:ascii="Times New Roman" w:hAnsi="Times New Roman"/>
        <w:b/>
        <w:color w:val="00B0F0"/>
        <w:sz w:val="24"/>
        <w:szCs w:val="24"/>
      </w:rPr>
      <w:t>PROGRAM KONFERENCJI</w:t>
    </w:r>
  </w:p>
  <w:p w14:paraId="04966D3F" w14:textId="77777777" w:rsidR="0055071A" w:rsidRPr="0055071A" w:rsidRDefault="0055071A" w:rsidP="0055071A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00"/>
    <w:rsid w:val="00006652"/>
    <w:rsid w:val="0001214C"/>
    <w:rsid w:val="000351E2"/>
    <w:rsid w:val="000621D2"/>
    <w:rsid w:val="001A363E"/>
    <w:rsid w:val="001A4E0A"/>
    <w:rsid w:val="001D0768"/>
    <w:rsid w:val="001D1E28"/>
    <w:rsid w:val="001E5B0B"/>
    <w:rsid w:val="002034A5"/>
    <w:rsid w:val="00236218"/>
    <w:rsid w:val="002A59EA"/>
    <w:rsid w:val="003146FF"/>
    <w:rsid w:val="003836D3"/>
    <w:rsid w:val="00385484"/>
    <w:rsid w:val="003A2C00"/>
    <w:rsid w:val="003B2DE8"/>
    <w:rsid w:val="003B5C84"/>
    <w:rsid w:val="0045432B"/>
    <w:rsid w:val="004A2123"/>
    <w:rsid w:val="004D5C49"/>
    <w:rsid w:val="00533050"/>
    <w:rsid w:val="0055071A"/>
    <w:rsid w:val="00590187"/>
    <w:rsid w:val="005C1797"/>
    <w:rsid w:val="005C22D3"/>
    <w:rsid w:val="00632F3A"/>
    <w:rsid w:val="006D63CE"/>
    <w:rsid w:val="006E3EB8"/>
    <w:rsid w:val="00702DAD"/>
    <w:rsid w:val="007635D5"/>
    <w:rsid w:val="007E3678"/>
    <w:rsid w:val="00894290"/>
    <w:rsid w:val="008D2A0E"/>
    <w:rsid w:val="008E0A73"/>
    <w:rsid w:val="00907D74"/>
    <w:rsid w:val="0091024E"/>
    <w:rsid w:val="00937E2F"/>
    <w:rsid w:val="00952860"/>
    <w:rsid w:val="00965FBA"/>
    <w:rsid w:val="00A14398"/>
    <w:rsid w:val="00AC299D"/>
    <w:rsid w:val="00AC30E3"/>
    <w:rsid w:val="00B114D1"/>
    <w:rsid w:val="00BB3AC0"/>
    <w:rsid w:val="00BB5C1E"/>
    <w:rsid w:val="00BE4737"/>
    <w:rsid w:val="00C33FC9"/>
    <w:rsid w:val="00C71066"/>
    <w:rsid w:val="00C9204B"/>
    <w:rsid w:val="00CE578E"/>
    <w:rsid w:val="00D66EB0"/>
    <w:rsid w:val="00DD44EE"/>
    <w:rsid w:val="00E32E6C"/>
    <w:rsid w:val="00E43B6F"/>
    <w:rsid w:val="00E50DAC"/>
    <w:rsid w:val="00E83942"/>
    <w:rsid w:val="00F27703"/>
    <w:rsid w:val="00F33D8A"/>
    <w:rsid w:val="00F84012"/>
    <w:rsid w:val="00FA4B91"/>
    <w:rsid w:val="00FA4FED"/>
    <w:rsid w:val="00FD365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7B66F4"/>
  <w15:chartTrackingRefBased/>
  <w15:docId w15:val="{07EB672D-F076-495A-B5DB-744D194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C0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C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E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F3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F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F840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Gryta</dc:creator>
  <cp:keywords/>
  <dc:description/>
  <cp:lastModifiedBy>m.frac</cp:lastModifiedBy>
  <cp:revision>8</cp:revision>
  <dcterms:created xsi:type="dcterms:W3CDTF">2023-06-07T13:28:00Z</dcterms:created>
  <dcterms:modified xsi:type="dcterms:W3CDTF">2023-06-18T23:04:00Z</dcterms:modified>
</cp:coreProperties>
</file>